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460175" w:rsidRDefault="00DF7EFA" w:rsidP="008C011F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="00736F75"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="00736F75" w:rsidRPr="00580388">
        <w:rPr>
          <w:rFonts w:eastAsia="Calibri"/>
          <w:lang w:val="ky-KG"/>
        </w:rPr>
        <w:t xml:space="preserve">  2024-ж                                      </w:t>
      </w:r>
      <w:r w:rsidR="005B1E22">
        <w:rPr>
          <w:rFonts w:eastAsia="Calibri"/>
          <w:lang w:val="ky-KG"/>
        </w:rPr>
        <w:t xml:space="preserve"> </w:t>
      </w:r>
      <w:r w:rsidR="008B0746">
        <w:rPr>
          <w:rFonts w:eastAsia="Calibri"/>
          <w:lang w:val="ky-KG"/>
        </w:rPr>
        <w:t xml:space="preserve">  </w:t>
      </w:r>
      <w:r w:rsidR="00736F75" w:rsidRPr="00580388">
        <w:rPr>
          <w:rFonts w:eastAsia="Calibri"/>
          <w:lang w:val="ky-KG"/>
        </w:rPr>
        <w:t xml:space="preserve"> </w:t>
      </w:r>
      <w:r w:rsidR="006F7A20">
        <w:rPr>
          <w:rFonts w:eastAsia="Calibri"/>
          <w:lang w:val="ky-KG"/>
        </w:rPr>
        <w:t xml:space="preserve"> </w:t>
      </w:r>
      <w:r w:rsidR="00736F75" w:rsidRPr="00627827">
        <w:rPr>
          <w:rFonts w:eastAsia="Calibri"/>
          <w:b/>
          <w:sz w:val="28"/>
          <w:lang w:val="ky-KG"/>
        </w:rPr>
        <w:t>№</w:t>
      </w:r>
      <w:r w:rsidR="00A06A4D" w:rsidRPr="00627827">
        <w:rPr>
          <w:rFonts w:eastAsia="Calibri"/>
          <w:b/>
          <w:sz w:val="28"/>
          <w:lang w:val="ky-KG"/>
        </w:rPr>
        <w:t xml:space="preserve"> </w:t>
      </w:r>
      <w:r w:rsidR="00034A6F">
        <w:rPr>
          <w:rFonts w:eastAsia="Calibri"/>
          <w:b/>
          <w:sz w:val="28"/>
          <w:lang w:val="ky-KG"/>
        </w:rPr>
        <w:t>11</w:t>
      </w:r>
      <w:r w:rsidR="00F3789E">
        <w:rPr>
          <w:rFonts w:eastAsia="Calibri"/>
          <w:b/>
          <w:sz w:val="28"/>
          <w:lang w:val="ky-KG"/>
        </w:rPr>
        <w:t xml:space="preserve"> </w:t>
      </w:r>
      <w:r>
        <w:rPr>
          <w:rFonts w:eastAsia="Calibri"/>
          <w:sz w:val="28"/>
          <w:lang w:val="ky-KG"/>
        </w:rPr>
        <w:t xml:space="preserve">     </w:t>
      </w:r>
      <w:r w:rsidR="00736F75" w:rsidRPr="00627827">
        <w:rPr>
          <w:rFonts w:eastAsia="Calibri"/>
          <w:sz w:val="28"/>
          <w:lang w:val="ky-KG"/>
        </w:rPr>
        <w:t xml:space="preserve">         </w:t>
      </w:r>
      <w:r w:rsidR="008B0746" w:rsidRPr="00627827">
        <w:rPr>
          <w:rFonts w:eastAsia="Calibri"/>
          <w:sz w:val="28"/>
          <w:lang w:val="ky-KG"/>
        </w:rPr>
        <w:t xml:space="preserve">                       </w:t>
      </w:r>
      <w:r w:rsidR="00736F75" w:rsidRPr="00580388">
        <w:rPr>
          <w:rFonts w:eastAsia="Calibri"/>
          <w:lang w:val="ky-KG"/>
        </w:rPr>
        <w:t>Жаңы-Арык айылы</w:t>
      </w:r>
    </w:p>
    <w:p w:rsidR="00BB71CF" w:rsidRDefault="00BB71CF" w:rsidP="0089415D">
      <w:pPr>
        <w:jc w:val="both"/>
        <w:rPr>
          <w:b/>
          <w:sz w:val="28"/>
          <w:szCs w:val="28"/>
          <w:lang w:val="ky-KG"/>
        </w:rPr>
      </w:pPr>
    </w:p>
    <w:p w:rsidR="00737763" w:rsidRPr="000D6215" w:rsidRDefault="00737763" w:rsidP="0089415D">
      <w:pPr>
        <w:jc w:val="both"/>
        <w:rPr>
          <w:b/>
          <w:sz w:val="28"/>
          <w:szCs w:val="28"/>
          <w:lang w:val="ky-KG"/>
        </w:rPr>
      </w:pPr>
    </w:p>
    <w:p w:rsidR="008C4806" w:rsidRPr="00D877DF" w:rsidRDefault="008C4806" w:rsidP="00D42790">
      <w:pPr>
        <w:pStyle w:val="a6"/>
        <w:jc w:val="center"/>
        <w:rPr>
          <w:rStyle w:val="a3"/>
          <w:rFonts w:ascii="Times New Roman" w:hAnsi="Times New Roman"/>
          <w:position w:val="6"/>
          <w:sz w:val="28"/>
          <w:szCs w:val="28"/>
          <w:lang w:val="ky-KG"/>
        </w:rPr>
      </w:pPr>
      <w:r w:rsidRPr="00D877DF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Бүргөндү-Достук айыл </w:t>
      </w:r>
      <w:r w:rsidR="00DF7EFA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аймагындагы “Жаңы-Арык”, “Ношкен” , </w:t>
      </w:r>
      <w:r w:rsidR="00D4279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“Ак-Жол”</w:t>
      </w:r>
      <w:r w:rsidR="00DF7EFA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  <w:r w:rsidR="00D4279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“Ак-Шар” суу пайдалануучу ассосациясын (СПА) </w:t>
      </w:r>
      <w:r w:rsidR="00D42790" w:rsidRPr="00D877DF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Бүргөндү-Достук айыл </w:t>
      </w:r>
      <w:r w:rsidR="00D4279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ө</w:t>
      </w:r>
      <w:r w:rsidRPr="00D877DF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кмөтүн</w:t>
      </w:r>
      <w:r w:rsidR="00D4279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ө</w:t>
      </w:r>
      <w:r w:rsidRPr="00D877DF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  <w:r w:rsidR="00D4279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өткөрүү </w:t>
      </w:r>
      <w:r w:rsidRPr="00D877DF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жөнүндө</w:t>
      </w:r>
    </w:p>
    <w:p w:rsidR="008C4806" w:rsidRPr="00D877DF" w:rsidRDefault="008C4806" w:rsidP="008C4806">
      <w:pPr>
        <w:pStyle w:val="a6"/>
        <w:rPr>
          <w:rStyle w:val="a3"/>
          <w:rFonts w:ascii="Times New Roman" w:hAnsi="Times New Roman"/>
          <w:position w:val="6"/>
          <w:sz w:val="28"/>
          <w:szCs w:val="28"/>
          <w:lang w:val="ky-KG"/>
        </w:rPr>
      </w:pPr>
    </w:p>
    <w:p w:rsidR="008C4806" w:rsidRPr="00737763" w:rsidRDefault="00D42790" w:rsidP="008C4806">
      <w:pPr>
        <w:pStyle w:val="a6"/>
        <w:ind w:firstLine="708"/>
        <w:jc w:val="both"/>
        <w:rPr>
          <w:rFonts w:ascii="Times New Roman" w:hAnsi="Times New Roman"/>
          <w:bCs/>
          <w:position w:val="6"/>
          <w:sz w:val="28"/>
          <w:szCs w:val="28"/>
          <w:lang w:val="ky-KG"/>
        </w:rPr>
      </w:pP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Кыргыз Республикасынын Министрлер Кабинетинин 2024-жылдын 7-февраль №52 токтому жана 2024-жылдын 29-апрель № 207 токтомунун негизинде </w:t>
      </w:r>
      <w:r w:rsid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“Жаңы-Арык”, “Ношкен”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, “Ак-Жол”</w:t>
      </w:r>
      <w:r w:rsid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,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 “Ак-Шар” суу пайдалануучу ассосациясын (СПА) </w:t>
      </w:r>
      <w:r w:rsidR="008C4806"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Бүргөндү-Достук айыл өкмөтүнүн 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балансасына өткөрүп алуу жөнүндөгү айыл өкмөтүнүн башчысы Б.Календеровдун сунуш кайрылуусун угуп жана талкуулап </w:t>
      </w:r>
      <w:r w:rsidR="008C4806"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Бүргөндү</w:t>
      </w:r>
      <w:r w:rsidR="008C4806" w:rsidRPr="00737763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-</w:t>
      </w:r>
      <w:r w:rsidR="008C4806" w:rsidRPr="00737763">
        <w:rPr>
          <w:rFonts w:ascii="Times New Roman" w:hAnsi="Times New Roman"/>
          <w:bCs/>
          <w:position w:val="6"/>
          <w:sz w:val="28"/>
          <w:szCs w:val="28"/>
          <w:lang w:val="ky-KG"/>
        </w:rPr>
        <w:t xml:space="preserve">Достук айылдык кеңешинин XХVIII чакырылышынын кезектеги </w:t>
      </w:r>
      <w:r w:rsidR="008C4806" w:rsidRPr="00737763">
        <w:rPr>
          <w:rFonts w:ascii="Times New Roman" w:hAnsi="Times New Roman"/>
          <w:position w:val="6"/>
          <w:sz w:val="27"/>
          <w:szCs w:val="27"/>
          <w:lang w:val="ky-KG" w:eastAsia="en-US"/>
        </w:rPr>
        <w:t>X</w:t>
      </w:r>
      <w:r w:rsidR="008C4806" w:rsidRPr="00737763">
        <w:rPr>
          <w:rFonts w:ascii="Times New Roman" w:hAnsi="Times New Roman"/>
          <w:position w:val="6"/>
          <w:sz w:val="27"/>
          <w:szCs w:val="27"/>
          <w:lang w:val="ky-KG"/>
        </w:rPr>
        <w:t xml:space="preserve"> сессиясы</w:t>
      </w:r>
    </w:p>
    <w:p w:rsidR="008C4806" w:rsidRPr="00B85F66" w:rsidRDefault="008C4806" w:rsidP="008C4806">
      <w:pPr>
        <w:pStyle w:val="a6"/>
        <w:ind w:right="283"/>
        <w:jc w:val="both"/>
        <w:rPr>
          <w:rFonts w:ascii="Times New Roman" w:hAnsi="Times New Roman"/>
          <w:b/>
          <w:bCs/>
          <w:position w:val="6"/>
          <w:sz w:val="28"/>
          <w:szCs w:val="28"/>
          <w:lang w:val="ky-KG"/>
        </w:rPr>
      </w:pPr>
    </w:p>
    <w:p w:rsidR="008C4806" w:rsidRPr="00D877DF" w:rsidRDefault="008C4806" w:rsidP="008C4806">
      <w:pPr>
        <w:pStyle w:val="a6"/>
        <w:ind w:right="283"/>
        <w:jc w:val="center"/>
        <w:rPr>
          <w:rFonts w:ascii="Times New Roman" w:hAnsi="Times New Roman"/>
          <w:b/>
          <w:position w:val="6"/>
          <w:sz w:val="28"/>
          <w:szCs w:val="28"/>
          <w:lang w:val="ky-KG"/>
        </w:rPr>
      </w:pPr>
      <w:r w:rsidRPr="00D877DF">
        <w:rPr>
          <w:rFonts w:ascii="Times New Roman" w:hAnsi="Times New Roman"/>
          <w:b/>
          <w:position w:val="6"/>
          <w:sz w:val="28"/>
          <w:szCs w:val="28"/>
          <w:lang w:val="ky-KG"/>
        </w:rPr>
        <w:t>ТОКТОМ    КЫЛАТ:</w:t>
      </w:r>
    </w:p>
    <w:p w:rsidR="008C4806" w:rsidRPr="00D877DF" w:rsidRDefault="008C4806" w:rsidP="008C4806">
      <w:pPr>
        <w:pStyle w:val="a6"/>
        <w:ind w:right="283"/>
        <w:jc w:val="both"/>
        <w:rPr>
          <w:rFonts w:ascii="Times New Roman" w:hAnsi="Times New Roman"/>
          <w:b/>
          <w:position w:val="6"/>
          <w:sz w:val="28"/>
          <w:szCs w:val="28"/>
          <w:lang w:val="ky-KG"/>
        </w:rPr>
      </w:pP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AD35A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1.</w:t>
      </w:r>
      <w:r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Кыргыз Республикасынын Министрлер Кабинетинин 2024-жылдын 7-февраль №52, 2024-жылдын 29-апрель № 207 токтомдору аткарууга алынсын.</w:t>
      </w: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D42790" w:rsidRPr="00737763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AD35A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2.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Бүргөндү-Достук айыл ай</w:t>
      </w:r>
      <w:r w:rsid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магындагы “Жаңы-Арык”, “Ношкен”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, “Ак-Жол”</w:t>
      </w:r>
      <w:r w:rsid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,</w:t>
      </w:r>
      <w:r w:rsidRP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 “Ак-Шар” суу пайдалануучу ассосациясынын карамагындагы бетон, жер арыктар жалпы ички арыктары Бүргөндү-Достук айыл өкмөтүнүн балансасына өткөрүлүп алынсын.</w:t>
      </w: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AD35A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3.</w:t>
      </w:r>
      <w:r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Өткөрүлүп алынган ички арыктар Ноокен райондук суу чарба башкармалыгына өткөрүлүп берилсин.</w:t>
      </w: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AD35A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4.</w:t>
      </w:r>
      <w:r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Токтомдун аткарылышын камсыз кылуу жагы айыл өкмөтүнүн башчысы Б.Календеровго милдеттендирилсин.</w:t>
      </w:r>
    </w:p>
    <w:p w:rsidR="00D42790" w:rsidRDefault="00D42790" w:rsidP="00D42790">
      <w:pPr>
        <w:pStyle w:val="a6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8C4806" w:rsidRDefault="00D42790" w:rsidP="00737763">
      <w:pPr>
        <w:pStyle w:val="a6"/>
        <w:ind w:right="283" w:firstLine="708"/>
        <w:jc w:val="both"/>
        <w:rPr>
          <w:rStyle w:val="a3"/>
          <w:b w:val="0"/>
          <w:position w:val="6"/>
          <w:sz w:val="28"/>
          <w:szCs w:val="28"/>
          <w:lang w:val="ky-KG"/>
        </w:rPr>
      </w:pPr>
      <w:r w:rsidRPr="00AD35A0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5.</w:t>
      </w:r>
      <w:r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Токтомдун аткарылышын көзөмөлдөө жагы </w:t>
      </w:r>
      <w:r w:rsidR="0073776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агрардык маселелер боюнча туруктуу комиссиясына жүктөлсүн.</w:t>
      </w:r>
    </w:p>
    <w:p w:rsidR="008C4806" w:rsidRDefault="008C4806" w:rsidP="008C4806">
      <w:pPr>
        <w:tabs>
          <w:tab w:val="left" w:pos="142"/>
        </w:tabs>
        <w:ind w:right="283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8C4806" w:rsidRDefault="008C4806" w:rsidP="008C4806">
      <w:pPr>
        <w:tabs>
          <w:tab w:val="left" w:pos="142"/>
        </w:tabs>
        <w:ind w:right="283" w:firstLine="709"/>
        <w:jc w:val="both"/>
        <w:rPr>
          <w:b/>
          <w:position w:val="6"/>
          <w:sz w:val="28"/>
          <w:szCs w:val="28"/>
          <w:lang w:val="ky-KG"/>
        </w:rPr>
      </w:pPr>
    </w:p>
    <w:p w:rsidR="008C4806" w:rsidRDefault="008C4806" w:rsidP="008C4806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8C4806" w:rsidRPr="00BD596A" w:rsidRDefault="008C4806" w:rsidP="008C4806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</w:t>
      </w:r>
      <w:r w:rsidR="00737763">
        <w:rPr>
          <w:b/>
          <w:position w:val="6"/>
          <w:sz w:val="28"/>
          <w:szCs w:val="28"/>
          <w:lang w:val="ky-KG"/>
        </w:rPr>
        <w:tab/>
      </w:r>
      <w:r w:rsidRPr="00BD596A">
        <w:rPr>
          <w:b/>
          <w:position w:val="6"/>
          <w:sz w:val="28"/>
          <w:szCs w:val="28"/>
          <w:lang w:val="ky-KG"/>
        </w:rPr>
        <w:t>Айылдык кеңештин төрагасы</w:t>
      </w:r>
      <w:r w:rsidR="00737763">
        <w:rPr>
          <w:b/>
          <w:position w:val="6"/>
          <w:sz w:val="28"/>
          <w:szCs w:val="28"/>
          <w:lang w:val="ky-KG"/>
        </w:rPr>
        <w:t xml:space="preserve">                            </w:t>
      </w:r>
      <w:r w:rsidRPr="00BD596A">
        <w:rPr>
          <w:b/>
          <w:position w:val="6"/>
          <w:sz w:val="28"/>
          <w:szCs w:val="28"/>
          <w:lang w:val="ky-KG"/>
        </w:rPr>
        <w:t xml:space="preserve">       </w:t>
      </w:r>
      <w:r w:rsidRPr="00BD596A">
        <w:rPr>
          <w:b/>
          <w:position w:val="6"/>
          <w:sz w:val="28"/>
          <w:szCs w:val="28"/>
          <w:lang w:val="ky-KG"/>
        </w:rPr>
        <w:tab/>
      </w:r>
      <w:r w:rsidRPr="00BD596A">
        <w:rPr>
          <w:b/>
          <w:position w:val="6"/>
          <w:sz w:val="28"/>
          <w:szCs w:val="28"/>
          <w:lang w:val="ky-KG"/>
        </w:rPr>
        <w:tab/>
        <w:t xml:space="preserve">            Б.Кубатов</w:t>
      </w: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Pr="00E9130B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F958A6" w:rsidRDefault="00F958A6" w:rsidP="00021BAF">
      <w:pPr>
        <w:tabs>
          <w:tab w:val="left" w:pos="142"/>
        </w:tabs>
        <w:ind w:right="425"/>
        <w:rPr>
          <w:b/>
          <w:position w:val="6"/>
          <w:sz w:val="27"/>
          <w:lang w:val="ky-KG"/>
        </w:rPr>
      </w:pPr>
    </w:p>
    <w:sectPr w:rsidR="00F958A6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5904"/>
    <w:multiLevelType w:val="hybridMultilevel"/>
    <w:tmpl w:val="BC8A8E18"/>
    <w:lvl w:ilvl="0" w:tplc="8A30C82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4A6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2F71A1"/>
    <w:rsid w:val="00302E22"/>
    <w:rsid w:val="00332F7B"/>
    <w:rsid w:val="00344AAF"/>
    <w:rsid w:val="00347098"/>
    <w:rsid w:val="003550BC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4011E"/>
    <w:rsid w:val="005544DE"/>
    <w:rsid w:val="00556CF2"/>
    <w:rsid w:val="005579A4"/>
    <w:rsid w:val="0056518A"/>
    <w:rsid w:val="005736B3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6784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5D93"/>
    <w:rsid w:val="00727CCB"/>
    <w:rsid w:val="00736F75"/>
    <w:rsid w:val="00737763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B3128"/>
    <w:rsid w:val="008C011F"/>
    <w:rsid w:val="008C0EFB"/>
    <w:rsid w:val="008C4806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C3B0A"/>
    <w:rsid w:val="00AD35A0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A7D85"/>
    <w:rsid w:val="00BB71CF"/>
    <w:rsid w:val="00BC36CC"/>
    <w:rsid w:val="00BD733E"/>
    <w:rsid w:val="00C16F3F"/>
    <w:rsid w:val="00C24C3A"/>
    <w:rsid w:val="00C27A16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42790"/>
    <w:rsid w:val="00D81EA1"/>
    <w:rsid w:val="00D8487C"/>
    <w:rsid w:val="00DB2FF1"/>
    <w:rsid w:val="00DC1779"/>
    <w:rsid w:val="00DC51ED"/>
    <w:rsid w:val="00DE6734"/>
    <w:rsid w:val="00DF0B99"/>
    <w:rsid w:val="00DF7EFA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EF4888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58A6"/>
    <w:rsid w:val="00FB2432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2024-09-30T09:16:00Z</cp:lastPrinted>
  <dcterms:created xsi:type="dcterms:W3CDTF">2024-05-27T07:55:00Z</dcterms:created>
  <dcterms:modified xsi:type="dcterms:W3CDTF">2025-01-24T04:37:00Z</dcterms:modified>
</cp:coreProperties>
</file>