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3915D073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DA4F0F">
        <w:rPr>
          <w:rFonts w:eastAsia="Calibri"/>
          <w:b/>
          <w:sz w:val="28"/>
          <w:szCs w:val="28"/>
          <w:lang w:val="ky-KG"/>
        </w:rPr>
        <w:t>14</w:t>
      </w:r>
      <w:r w:rsidR="000C56A5">
        <w:rPr>
          <w:rFonts w:eastAsia="Calibri"/>
          <w:b/>
          <w:sz w:val="28"/>
          <w:szCs w:val="28"/>
          <w:lang w:val="ky-KG"/>
        </w:rPr>
        <w:t>-</w:t>
      </w:r>
      <w:r w:rsidR="00DA4F0F">
        <w:rPr>
          <w:rFonts w:eastAsia="Calibri"/>
          <w:b/>
          <w:sz w:val="28"/>
          <w:szCs w:val="28"/>
          <w:lang w:val="ky-KG"/>
        </w:rPr>
        <w:t>октябрь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№   </w:t>
      </w:r>
      <w:r w:rsidR="00E97AA8">
        <w:rPr>
          <w:rFonts w:eastAsia="Calibri"/>
          <w:b/>
          <w:sz w:val="28"/>
          <w:szCs w:val="28"/>
          <w:lang w:val="ky-KG"/>
        </w:rPr>
        <w:t>1</w:t>
      </w:r>
      <w:r>
        <w:rPr>
          <w:rFonts w:eastAsia="Calibri"/>
          <w:b/>
          <w:sz w:val="28"/>
          <w:szCs w:val="28"/>
          <w:lang w:val="ky-KG"/>
        </w:rPr>
        <w:t xml:space="preserve"> 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5982362D" w14:textId="71D123E9" w:rsidR="00C45550" w:rsidRPr="00C45550" w:rsidRDefault="00C45550" w:rsidP="00C45550">
      <w:pPr>
        <w:ind w:right="282"/>
        <w:rPr>
          <w:rFonts w:eastAsia="Calibri"/>
          <w:sz w:val="20"/>
          <w:lang w:val="ky-KG"/>
        </w:rPr>
      </w:pPr>
    </w:p>
    <w:p w14:paraId="7365471E" w14:textId="77777777" w:rsidR="00C45550" w:rsidRPr="000D6215" w:rsidRDefault="00C45550" w:rsidP="00C45550">
      <w:pPr>
        <w:ind w:left="-567" w:firstLine="709"/>
        <w:jc w:val="both"/>
        <w:rPr>
          <w:b/>
          <w:sz w:val="28"/>
          <w:szCs w:val="28"/>
          <w:lang w:val="ky-KG"/>
        </w:rPr>
      </w:pPr>
    </w:p>
    <w:p w14:paraId="0F6643E3" w14:textId="02D4A5C9" w:rsidR="00C45550" w:rsidRPr="00B57D7D" w:rsidRDefault="00C45550" w:rsidP="00B57D7D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bookmarkStart w:id="0" w:name="_Hlk220075296"/>
      <w:bookmarkStart w:id="1" w:name="_GoBack"/>
      <w:r w:rsidRPr="00B57D7D">
        <w:rPr>
          <w:rFonts w:ascii="Times New Roman" w:hAnsi="Times New Roman" w:cs="Times New Roman"/>
          <w:b/>
          <w:sz w:val="28"/>
          <w:szCs w:val="24"/>
          <w:lang w:val="ky-KG"/>
        </w:rPr>
        <w:t>Бүргөндү-Достук айыл аймагынын 2025-жылдын бюджетинин</w:t>
      </w:r>
    </w:p>
    <w:p w14:paraId="614703D9" w14:textId="322E404F" w:rsidR="00C45550" w:rsidRPr="00B57D7D" w:rsidRDefault="00C45550" w:rsidP="00B57D7D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B57D7D">
        <w:rPr>
          <w:rFonts w:ascii="Times New Roman" w:hAnsi="Times New Roman" w:cs="Times New Roman"/>
          <w:b/>
          <w:sz w:val="28"/>
          <w:szCs w:val="24"/>
          <w:lang w:val="ky-KG"/>
        </w:rPr>
        <w:t>9 айына аткарылышы  жөнүндө</w:t>
      </w:r>
    </w:p>
    <w:bookmarkEnd w:id="0"/>
    <w:bookmarkEnd w:id="1"/>
    <w:p w14:paraId="7C6B985C" w14:textId="77777777" w:rsidR="00C45550" w:rsidRPr="0062250A" w:rsidRDefault="00C45550" w:rsidP="00C4555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4E77A468" w14:textId="77777777" w:rsidR="00C45550" w:rsidRDefault="00C45550" w:rsidP="00C45550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</w:t>
      </w:r>
      <w:r w:rsidRPr="0018202E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Бюджеттик кодексинин </w:t>
      </w:r>
      <w:r>
        <w:rPr>
          <w:rFonts w:ascii="Times New Roman" w:hAnsi="Times New Roman"/>
          <w:sz w:val="28"/>
          <w:szCs w:val="28"/>
          <w:lang w:val="ky-KG"/>
        </w:rPr>
        <w:t xml:space="preserve">78-беренесин, </w:t>
      </w:r>
      <w:r w:rsidRPr="0018202E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 Жергиликтүү мамлекеттик администрация жана жергиликтүү өз алдынча башкаруу органдары жөнүндөгү мыйзамына ылайык Бүргөндү-Достук айылдык кеңешинин </w:t>
      </w:r>
      <w:r w:rsidRPr="0018202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I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чакырылышынын кезектеги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6C0FD47" w14:textId="153C0CD9" w:rsidR="00C45550" w:rsidRPr="00007C77" w:rsidRDefault="00C45550" w:rsidP="00C45550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-сессиясы күн тартибинде меселени угуп жана талкуулап  </w:t>
      </w: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74C1705F" w14:textId="77777777" w:rsidR="00C45550" w:rsidRPr="00007C77" w:rsidRDefault="00C45550" w:rsidP="00C45550">
      <w:pPr>
        <w:pStyle w:val="a3"/>
        <w:ind w:left="-142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14:paraId="071381DC" w14:textId="1745EC87" w:rsidR="00C45550" w:rsidRPr="00A7772A" w:rsidRDefault="00C45550" w:rsidP="00A7772A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4C53D7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1.Айыл </w:t>
      </w:r>
      <w:r w:rsidRPr="00D93FEC">
        <w:rPr>
          <w:rFonts w:ascii="Times New Roman" w:hAnsi="Times New Roman" w:cs="Times New Roman"/>
          <w:sz w:val="28"/>
          <w:szCs w:val="28"/>
          <w:lang w:val="ky-KG"/>
        </w:rPr>
        <w:t xml:space="preserve">өкмөтүнүн башчысы Б.К.Календеровдун айыл өкмөтүнүн 2025-жылдын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D93FEC">
        <w:rPr>
          <w:rFonts w:ascii="Times New Roman" w:hAnsi="Times New Roman" w:cs="Times New Roman"/>
          <w:sz w:val="28"/>
          <w:szCs w:val="28"/>
          <w:lang w:val="ky-KG"/>
        </w:rPr>
        <w:t xml:space="preserve"> айлык бюджетинин аткарылышы жөнүндөгү </w:t>
      </w:r>
      <w:r w:rsidR="0019123F">
        <w:rPr>
          <w:rFonts w:ascii="Times New Roman" w:hAnsi="Times New Roman" w:cs="Times New Roman"/>
          <w:sz w:val="28"/>
          <w:szCs w:val="28"/>
          <w:lang w:val="ky-KG"/>
        </w:rPr>
        <w:t>маалыматы</w:t>
      </w:r>
      <w:r w:rsidRPr="00D93FEC">
        <w:rPr>
          <w:rFonts w:ascii="Times New Roman" w:hAnsi="Times New Roman" w:cs="Times New Roman"/>
          <w:sz w:val="28"/>
          <w:szCs w:val="28"/>
          <w:lang w:val="ky-KG"/>
        </w:rPr>
        <w:t xml:space="preserve"> жактырылсын</w:t>
      </w:r>
      <w:r w:rsidR="004C53D7">
        <w:rPr>
          <w:rFonts w:ascii="Times New Roman" w:hAnsi="Times New Roman" w:cs="Times New Roman"/>
          <w:sz w:val="28"/>
          <w:szCs w:val="28"/>
          <w:lang w:val="ky-KG"/>
        </w:rPr>
        <w:t xml:space="preserve"> жана канааттандырарлык деп табылсын.</w:t>
      </w:r>
    </w:p>
    <w:p w14:paraId="7571A4EC" w14:textId="4C797AF3" w:rsidR="00C45550" w:rsidRPr="004C53D7" w:rsidRDefault="00C45550" w:rsidP="004C53D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4C53D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243A35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Бүргөндү-Достук айыл өкмөтүнүн жергиликтүү бюджетинин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>дын 4-кварталына карата кошумча булактардан түшүүчү акча каражатын эске алып киреше чыгашасына 1-тиркемеге ылайык өзгөртүүлөр киргизилсин</w:t>
      </w:r>
      <w:r w:rsidR="004C53D7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23D0EAD2" w14:textId="18126B55" w:rsidR="00C45550" w:rsidRDefault="00C45550" w:rsidP="00C45550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4C53D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3.Токтомдун аткарылышын көзөмөлдөө жагы  </w:t>
      </w:r>
      <w:r w:rsidRPr="00342A90">
        <w:rPr>
          <w:rFonts w:ascii="Times New Roman" w:hAnsi="Times New Roman" w:cs="Times New Roman"/>
          <w:sz w:val="28"/>
          <w:szCs w:val="28"/>
          <w:lang w:val="ky-KG"/>
        </w:rPr>
        <w:t>Экономика жана бюджет боюнча туруктуу комиссиясы</w:t>
      </w:r>
      <w:r>
        <w:rPr>
          <w:rFonts w:ascii="Times New Roman" w:hAnsi="Times New Roman" w:cs="Times New Roman"/>
          <w:sz w:val="28"/>
          <w:szCs w:val="28"/>
          <w:lang w:val="ky-KG"/>
        </w:rPr>
        <w:t>на милдеттендирилсин.</w:t>
      </w:r>
    </w:p>
    <w:p w14:paraId="20CD4226" w14:textId="77777777" w:rsidR="00C45550" w:rsidRPr="00007C77" w:rsidRDefault="00C45550" w:rsidP="00C45550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D6F66B2" w14:textId="77777777" w:rsidR="00C45550" w:rsidRDefault="00C45550" w:rsidP="00C45550">
      <w:pPr>
        <w:pStyle w:val="a3"/>
        <w:ind w:left="-142"/>
        <w:jc w:val="both"/>
        <w:rPr>
          <w:rStyle w:val="a5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</w:p>
    <w:p w14:paraId="35C3B207" w14:textId="700FC8B6" w:rsidR="00C45550" w:rsidRDefault="004C53D7" w:rsidP="00C45550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C45550" w:rsidRPr="00B524E9">
        <w:rPr>
          <w:b/>
          <w:position w:val="6"/>
          <w:sz w:val="28"/>
          <w:szCs w:val="28"/>
          <w:lang w:val="ky-KG"/>
        </w:rPr>
        <w:t xml:space="preserve">өрага                         </w:t>
      </w:r>
      <w:r w:rsidR="00C45550">
        <w:rPr>
          <w:b/>
          <w:position w:val="6"/>
          <w:sz w:val="28"/>
          <w:szCs w:val="28"/>
          <w:lang w:val="ky-KG"/>
        </w:rPr>
        <w:t xml:space="preserve">  </w:t>
      </w:r>
      <w:r w:rsidR="00C45550" w:rsidRPr="00B524E9">
        <w:rPr>
          <w:b/>
          <w:position w:val="6"/>
          <w:sz w:val="28"/>
          <w:szCs w:val="28"/>
          <w:lang w:val="ky-KG"/>
        </w:rPr>
        <w:t xml:space="preserve">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</w:t>
      </w:r>
      <w:r w:rsidR="00C45550" w:rsidRPr="00B524E9">
        <w:rPr>
          <w:b/>
          <w:position w:val="6"/>
          <w:sz w:val="28"/>
          <w:szCs w:val="28"/>
          <w:lang w:val="ky-KG"/>
        </w:rPr>
        <w:t>Н.Мадалиев</w:t>
      </w:r>
    </w:p>
    <w:p w14:paraId="2F9177A8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AA83BF3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310C3E7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5383AAD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92FDCCE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C36C27E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BD05F0D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3DB3230" w14:textId="77777777" w:rsidR="00C45550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B214BAF" w14:textId="77777777" w:rsidR="00C45550" w:rsidRDefault="00C45550" w:rsidP="00C45550">
      <w:pPr>
        <w:pStyle w:val="a3"/>
        <w:rPr>
          <w:rFonts w:ascii="Times New Roman" w:eastAsia="Calibri" w:hAnsi="Times New Roman"/>
          <w:sz w:val="24"/>
          <w:szCs w:val="24"/>
          <w:lang w:val="ky-KG"/>
        </w:rPr>
      </w:pPr>
    </w:p>
    <w:p w14:paraId="67612FCB" w14:textId="0C1A3BEB" w:rsidR="00C45550" w:rsidRDefault="00C45550" w:rsidP="00C45550">
      <w:pPr>
        <w:pStyle w:val="a3"/>
        <w:rPr>
          <w:rFonts w:ascii="Times New Roman" w:eastAsia="Calibri" w:hAnsi="Times New Roman"/>
          <w:sz w:val="24"/>
          <w:szCs w:val="24"/>
          <w:lang w:val="ky-KG"/>
        </w:rPr>
      </w:pPr>
    </w:p>
    <w:p w14:paraId="65796024" w14:textId="7C6A20A3" w:rsidR="00411DCA" w:rsidRDefault="00411DCA" w:rsidP="00C45550">
      <w:pPr>
        <w:pStyle w:val="a3"/>
        <w:rPr>
          <w:rFonts w:ascii="Times New Roman" w:eastAsia="Calibri" w:hAnsi="Times New Roman"/>
          <w:sz w:val="24"/>
          <w:szCs w:val="24"/>
          <w:lang w:val="ky-KG"/>
        </w:rPr>
      </w:pPr>
    </w:p>
    <w:p w14:paraId="0E730C12" w14:textId="77777777" w:rsidR="00411DCA" w:rsidRDefault="00411DCA" w:rsidP="00C45550">
      <w:pPr>
        <w:pStyle w:val="a3"/>
        <w:rPr>
          <w:rFonts w:ascii="Times New Roman" w:eastAsia="Calibri" w:hAnsi="Times New Roman"/>
          <w:sz w:val="24"/>
          <w:szCs w:val="24"/>
          <w:lang w:val="ky-KG"/>
        </w:rPr>
      </w:pPr>
    </w:p>
    <w:p w14:paraId="167379EE" w14:textId="77777777" w:rsidR="00C45550" w:rsidRDefault="00C45550" w:rsidP="00C45550">
      <w:pPr>
        <w:tabs>
          <w:tab w:val="left" w:pos="3105"/>
        </w:tabs>
        <w:jc w:val="center"/>
        <w:rPr>
          <w:b/>
          <w:lang w:val="ky-KG"/>
        </w:rPr>
      </w:pPr>
    </w:p>
    <w:p w14:paraId="0838DAFB" w14:textId="77777777" w:rsidR="00411DCA" w:rsidRDefault="00411DCA" w:rsidP="00411DCA">
      <w:pPr>
        <w:tabs>
          <w:tab w:val="left" w:pos="3105"/>
        </w:tabs>
        <w:jc w:val="both"/>
        <w:rPr>
          <w:lang w:val="ky-KG"/>
        </w:rPr>
      </w:pPr>
      <w:r w:rsidRPr="00411DCA">
        <w:rPr>
          <w:lang w:val="ky-KG"/>
        </w:rPr>
        <w:lastRenderedPageBreak/>
        <w:t xml:space="preserve">                          </w:t>
      </w:r>
    </w:p>
    <w:p w14:paraId="2CC86591" w14:textId="7FD1B99A" w:rsidR="00411DCA" w:rsidRPr="0019123F" w:rsidRDefault="00411DCA" w:rsidP="00411DCA">
      <w:pPr>
        <w:tabs>
          <w:tab w:val="left" w:pos="3105"/>
        </w:tabs>
        <w:jc w:val="both"/>
        <w:rPr>
          <w:sz w:val="26"/>
          <w:szCs w:val="26"/>
          <w:lang w:val="ky-KG"/>
        </w:rPr>
      </w:pPr>
      <w:r w:rsidRPr="0019123F">
        <w:rPr>
          <w:sz w:val="26"/>
          <w:szCs w:val="26"/>
          <w:lang w:val="ky-KG"/>
        </w:rPr>
        <w:t xml:space="preserve">                                                                                 Бүргөндү-Достук айылдык кеңешинин </w:t>
      </w:r>
    </w:p>
    <w:p w14:paraId="0BDEF52D" w14:textId="1DE42DEE" w:rsidR="00411DCA" w:rsidRPr="0019123F" w:rsidRDefault="00411DCA" w:rsidP="00411DCA">
      <w:pPr>
        <w:tabs>
          <w:tab w:val="left" w:pos="3105"/>
        </w:tabs>
        <w:jc w:val="both"/>
        <w:rPr>
          <w:sz w:val="26"/>
          <w:szCs w:val="26"/>
          <w:lang w:val="ky-KG"/>
        </w:rPr>
      </w:pPr>
      <w:r w:rsidRPr="0019123F">
        <w:rPr>
          <w:sz w:val="26"/>
          <w:szCs w:val="26"/>
          <w:lang w:val="ky-KG"/>
        </w:rPr>
        <w:t xml:space="preserve">                                                                                 2025-жылдын 14-октябрындагы</w:t>
      </w:r>
    </w:p>
    <w:p w14:paraId="77F682B9" w14:textId="0C35FA22" w:rsidR="00411DCA" w:rsidRPr="0019123F" w:rsidRDefault="00411DCA" w:rsidP="00411DCA">
      <w:pPr>
        <w:tabs>
          <w:tab w:val="left" w:pos="3105"/>
        </w:tabs>
        <w:jc w:val="both"/>
        <w:rPr>
          <w:sz w:val="26"/>
          <w:szCs w:val="26"/>
          <w:lang w:val="ky-KG"/>
        </w:rPr>
      </w:pPr>
      <w:r w:rsidRPr="0019123F">
        <w:rPr>
          <w:sz w:val="26"/>
          <w:szCs w:val="26"/>
          <w:lang w:val="ky-KG"/>
        </w:rPr>
        <w:t xml:space="preserve">                                                                                 № 14-сессиясынын 1-тиркемеси</w:t>
      </w:r>
    </w:p>
    <w:p w14:paraId="2D857BB1" w14:textId="77777777" w:rsidR="00411DCA" w:rsidRPr="0019123F" w:rsidRDefault="00411DCA" w:rsidP="00411DCA">
      <w:pPr>
        <w:tabs>
          <w:tab w:val="left" w:pos="3105"/>
        </w:tabs>
        <w:jc w:val="both"/>
        <w:rPr>
          <w:b/>
          <w:sz w:val="26"/>
          <w:szCs w:val="26"/>
          <w:lang w:val="ky-KG"/>
        </w:rPr>
      </w:pPr>
    </w:p>
    <w:p w14:paraId="5216B885" w14:textId="77777777" w:rsidR="00411DCA" w:rsidRPr="0019123F" w:rsidRDefault="00411DCA" w:rsidP="00411DCA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67196A9D" w14:textId="1A4B3401" w:rsidR="00C45550" w:rsidRPr="0019123F" w:rsidRDefault="00C45550" w:rsidP="00C45550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19123F">
        <w:rPr>
          <w:b/>
          <w:sz w:val="26"/>
          <w:szCs w:val="26"/>
          <w:lang w:val="ky-KG"/>
        </w:rPr>
        <w:t xml:space="preserve">Бүргөндү-Достук айыл аймагынын 2025-жылдын 4-кварталына карата </w:t>
      </w:r>
    </w:p>
    <w:p w14:paraId="551BE9FE" w14:textId="77777777" w:rsidR="00C45550" w:rsidRPr="0019123F" w:rsidRDefault="00C45550" w:rsidP="00C45550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19123F">
        <w:rPr>
          <w:b/>
          <w:sz w:val="26"/>
          <w:szCs w:val="26"/>
          <w:lang w:val="ky-KG"/>
        </w:rPr>
        <w:t>бюджетине өзгөртүүлө  киргизилген беренелеринин чечмеленүүсү</w:t>
      </w:r>
    </w:p>
    <w:p w14:paraId="2AEC90C3" w14:textId="77777777" w:rsidR="00C45550" w:rsidRPr="0019123F" w:rsidRDefault="00C45550" w:rsidP="00C45550">
      <w:pPr>
        <w:tabs>
          <w:tab w:val="left" w:pos="3105"/>
        </w:tabs>
        <w:rPr>
          <w:b/>
          <w:sz w:val="26"/>
          <w:szCs w:val="26"/>
          <w:lang w:val="ky-KG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00"/>
        <w:gridCol w:w="5963"/>
        <w:gridCol w:w="1417"/>
        <w:gridCol w:w="1418"/>
      </w:tblGrid>
      <w:tr w:rsidR="00C45550" w:rsidRPr="0019123F" w14:paraId="2EF58A4C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A5A5C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96D3E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093A1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527F" w14:textId="77777777" w:rsidR="00C45550" w:rsidRPr="0019123F" w:rsidRDefault="00C45550" w:rsidP="00411DCA">
            <w:pPr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> </w:t>
            </w:r>
          </w:p>
        </w:tc>
      </w:tr>
      <w:tr w:rsidR="00C45550" w:rsidRPr="0019123F" w14:paraId="7F754900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751A0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3850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Кирешеси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41458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D2370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45550" w:rsidRPr="0019123F" w14:paraId="11128238" w14:textId="77777777" w:rsidTr="00411DC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8E3B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4E03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9123F">
              <w:rPr>
                <w:b/>
                <w:bCs/>
                <w:color w:val="000000"/>
                <w:sz w:val="26"/>
                <w:szCs w:val="26"/>
              </w:rPr>
              <w:t>Мазмуну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CE77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6B00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proofErr w:type="spellStart"/>
            <w:r w:rsidRPr="0019123F">
              <w:rPr>
                <w:b/>
                <w:bCs/>
                <w:color w:val="000000"/>
                <w:sz w:val="26"/>
                <w:szCs w:val="26"/>
              </w:rPr>
              <w:t>Суммасы</w:t>
            </w:r>
            <w:proofErr w:type="spellEnd"/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миң сом.</w:t>
            </w:r>
          </w:p>
        </w:tc>
      </w:tr>
      <w:tr w:rsidR="00C45550" w:rsidRPr="0019123F" w14:paraId="795C7140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600F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DE64" w14:textId="77777777" w:rsidR="00C45550" w:rsidRPr="0019123F" w:rsidRDefault="00C45550" w:rsidP="00411DCA">
            <w:pPr>
              <w:rPr>
                <w:sz w:val="26"/>
                <w:szCs w:val="26"/>
              </w:rPr>
            </w:pPr>
            <w:r w:rsidRPr="0019123F">
              <w:rPr>
                <w:sz w:val="26"/>
                <w:szCs w:val="26"/>
              </w:rPr>
              <w:t xml:space="preserve">Жерди кайра </w:t>
            </w:r>
            <w:proofErr w:type="spellStart"/>
            <w:r w:rsidRPr="0019123F">
              <w:rPr>
                <w:sz w:val="26"/>
                <w:szCs w:val="26"/>
              </w:rPr>
              <w:t>бөлүштүрүү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фондунун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жерлеринин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ижарасы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үчүн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акы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6BFB" w14:textId="77777777" w:rsidR="00C45550" w:rsidRPr="0019123F" w:rsidRDefault="00C45550" w:rsidP="00411DCA">
            <w:pPr>
              <w:rPr>
                <w:sz w:val="26"/>
                <w:szCs w:val="26"/>
              </w:rPr>
            </w:pPr>
            <w:r w:rsidRPr="0019123F">
              <w:rPr>
                <w:sz w:val="26"/>
                <w:szCs w:val="26"/>
              </w:rPr>
              <w:t>14152400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66B3A" w14:textId="77777777" w:rsidR="00C45550" w:rsidRPr="0019123F" w:rsidRDefault="00C45550" w:rsidP="00411DCA">
            <w:pPr>
              <w:rPr>
                <w:sz w:val="26"/>
                <w:szCs w:val="26"/>
                <w:lang w:val="ky-KG"/>
              </w:rPr>
            </w:pPr>
            <w:r w:rsidRPr="0019123F">
              <w:rPr>
                <w:sz w:val="26"/>
                <w:szCs w:val="26"/>
                <w:lang w:val="ky-KG"/>
              </w:rPr>
              <w:t>15 762,6</w:t>
            </w:r>
          </w:p>
        </w:tc>
      </w:tr>
      <w:tr w:rsidR="00C45550" w:rsidRPr="0019123F" w14:paraId="7234BA8A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94A4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0431A" w14:textId="77777777" w:rsidR="00C45550" w:rsidRPr="0019123F" w:rsidRDefault="00C45550" w:rsidP="00411DCA">
            <w:pPr>
              <w:rPr>
                <w:sz w:val="26"/>
                <w:szCs w:val="26"/>
              </w:rPr>
            </w:pPr>
            <w:proofErr w:type="spellStart"/>
            <w:r w:rsidRPr="0019123F">
              <w:rPr>
                <w:sz w:val="26"/>
                <w:szCs w:val="26"/>
              </w:rPr>
              <w:t>Калктуу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конуштардын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жерлерин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ижарага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алуудан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төлөнүүчү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ижара</w:t>
            </w:r>
            <w:proofErr w:type="spellEnd"/>
            <w:r w:rsidRPr="0019123F">
              <w:rPr>
                <w:sz w:val="26"/>
                <w:szCs w:val="26"/>
              </w:rPr>
              <w:t xml:space="preserve"> </w:t>
            </w:r>
            <w:proofErr w:type="spellStart"/>
            <w:r w:rsidRPr="0019123F">
              <w:rPr>
                <w:sz w:val="26"/>
                <w:szCs w:val="26"/>
              </w:rPr>
              <w:t>акысы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B0905" w14:textId="77777777" w:rsidR="00C45550" w:rsidRPr="0019123F" w:rsidRDefault="00C45550" w:rsidP="00411DCA">
            <w:pPr>
              <w:rPr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  <w:lang w:val="ky-KG" w:eastAsia="en-US"/>
              </w:rPr>
              <w:t>14151200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5F714" w14:textId="77777777" w:rsidR="00C45550" w:rsidRPr="0019123F" w:rsidRDefault="00C45550" w:rsidP="00411DCA">
            <w:pPr>
              <w:rPr>
                <w:sz w:val="26"/>
                <w:szCs w:val="26"/>
                <w:lang w:val="ky-KG"/>
              </w:rPr>
            </w:pPr>
            <w:r w:rsidRPr="0019123F">
              <w:rPr>
                <w:sz w:val="26"/>
                <w:szCs w:val="26"/>
                <w:lang w:val="ky-KG"/>
              </w:rPr>
              <w:t>1 000,0</w:t>
            </w:r>
          </w:p>
        </w:tc>
      </w:tr>
      <w:tr w:rsidR="00C45550" w:rsidRPr="0019123F" w14:paraId="40A5B319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3F22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F70F" w14:textId="77777777" w:rsidR="00C45550" w:rsidRPr="0019123F" w:rsidRDefault="00C45550" w:rsidP="00411DCA">
            <w:pPr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>Жалпы сумма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D018" w14:textId="77777777" w:rsidR="00C45550" w:rsidRPr="0019123F" w:rsidRDefault="00C45550" w:rsidP="00411DC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F3CC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>16 762,6</w:t>
            </w:r>
          </w:p>
        </w:tc>
      </w:tr>
      <w:tr w:rsidR="00C45550" w:rsidRPr="0019123F" w14:paraId="4B2399DB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4A5B1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4874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32C0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CDAD3" w14:textId="77777777" w:rsidR="00C45550" w:rsidRPr="0019123F" w:rsidRDefault="00C45550" w:rsidP="00411DC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C45550" w:rsidRPr="0019123F" w14:paraId="358B4E6D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25228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69C14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                Чыгашасы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E730C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6DA5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45550" w:rsidRPr="0019123F" w14:paraId="5762A327" w14:textId="77777777" w:rsidTr="00411DC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6C43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16D0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9123F">
              <w:rPr>
                <w:b/>
                <w:bCs/>
                <w:color w:val="000000"/>
                <w:sz w:val="26"/>
                <w:szCs w:val="26"/>
              </w:rPr>
              <w:t>Мазмуну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068D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12A9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9123F">
              <w:rPr>
                <w:b/>
                <w:bCs/>
                <w:color w:val="000000"/>
                <w:sz w:val="26"/>
                <w:szCs w:val="26"/>
              </w:rPr>
              <w:t>Суммасы</w:t>
            </w:r>
            <w:proofErr w:type="spellEnd"/>
          </w:p>
        </w:tc>
      </w:tr>
      <w:tr w:rsidR="00C45550" w:rsidRPr="0019123F" w14:paraId="2C500685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ED20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</w:rPr>
            </w:pPr>
            <w:r w:rsidRPr="0019123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ADC49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ДСД даярдоого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1B982" w14:textId="77777777" w:rsidR="00C45550" w:rsidRPr="0019123F" w:rsidRDefault="00C45550" w:rsidP="00411DCA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2215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673A9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6 411,6</w:t>
            </w:r>
          </w:p>
        </w:tc>
      </w:tr>
      <w:tr w:rsidR="00C45550" w:rsidRPr="0019123F" w14:paraId="58FCE5CC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6D3EB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2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C894F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Майрамдык иш чараларга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C523F" w14:textId="77777777" w:rsidR="00C45550" w:rsidRPr="0019123F" w:rsidRDefault="00C45550" w:rsidP="00411DCA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2215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C1DB8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351,0</w:t>
            </w:r>
          </w:p>
        </w:tc>
      </w:tr>
      <w:tr w:rsidR="00C45550" w:rsidRPr="0019123F" w14:paraId="6980EDBD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8A7A9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4F574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№ 20 Матмуса мектебин капиталдык ремонттон өткөрүүгө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9551C" w14:textId="77777777" w:rsidR="00C45550" w:rsidRPr="0019123F" w:rsidRDefault="00C45550" w:rsidP="00411DCA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2D137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2900,0</w:t>
            </w:r>
          </w:p>
        </w:tc>
      </w:tr>
      <w:tr w:rsidR="00C45550" w:rsidRPr="0019123F" w14:paraId="470B243C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D65CC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4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6F96E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 xml:space="preserve">Ички көчөлөрдү жакшыртууга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BE541" w14:textId="77777777" w:rsidR="00C45550" w:rsidRPr="0019123F" w:rsidRDefault="00C45550" w:rsidP="00411DCA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69E7E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3 100,0</w:t>
            </w:r>
          </w:p>
        </w:tc>
      </w:tr>
      <w:tr w:rsidR="00C45550" w:rsidRPr="0019123F" w14:paraId="6B0A853A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9F12F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5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65452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МИ атайын техника алууга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D82C3" w14:textId="77777777" w:rsidR="00C45550" w:rsidRPr="0019123F" w:rsidRDefault="00C45550" w:rsidP="00411DCA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E5CCA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3 000,0</w:t>
            </w:r>
          </w:p>
        </w:tc>
      </w:tr>
      <w:tr w:rsidR="00C45550" w:rsidRPr="0019123F" w14:paraId="34BE6CAA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5E5BA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6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ADA87" w14:textId="77777777" w:rsidR="00C45550" w:rsidRPr="0019123F" w:rsidRDefault="00C45550" w:rsidP="00411DCA">
            <w:pPr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Электр энергияга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E2B3D" w14:textId="77777777" w:rsidR="00C45550" w:rsidRPr="0019123F" w:rsidRDefault="00C45550" w:rsidP="00411DCA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2232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D6D7E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1000,0</w:t>
            </w:r>
          </w:p>
        </w:tc>
      </w:tr>
      <w:tr w:rsidR="00C45550" w:rsidRPr="0019123F" w14:paraId="1FA37B52" w14:textId="77777777" w:rsidTr="00411D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9332" w14:textId="77777777" w:rsidR="00C45550" w:rsidRPr="0019123F" w:rsidRDefault="00C45550" w:rsidP="00411DCA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color w:val="000000"/>
                <w:sz w:val="26"/>
                <w:szCs w:val="26"/>
                <w:lang w:val="ky-KG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AC0C" w14:textId="77777777" w:rsidR="00C45550" w:rsidRPr="0019123F" w:rsidRDefault="00C45550" w:rsidP="00411DCA">
            <w:pPr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>Жалпы сумма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71BC1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9B53" w14:textId="77777777" w:rsidR="00C45550" w:rsidRPr="0019123F" w:rsidRDefault="00C45550" w:rsidP="00411DCA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19123F">
              <w:rPr>
                <w:b/>
                <w:bCs/>
                <w:color w:val="000000"/>
                <w:sz w:val="26"/>
                <w:szCs w:val="26"/>
                <w:lang w:val="ky-KG"/>
              </w:rPr>
              <w:t>1 672,6</w:t>
            </w:r>
          </w:p>
        </w:tc>
      </w:tr>
    </w:tbl>
    <w:p w14:paraId="5DBECD28" w14:textId="77777777" w:rsidR="00C45550" w:rsidRPr="0019123F" w:rsidRDefault="00C45550" w:rsidP="00C4555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0C92E8C4" w14:textId="77777777" w:rsidR="0019123F" w:rsidRDefault="0019123F" w:rsidP="00C4555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7BD16599" w14:textId="5F51003A" w:rsidR="00C45550" w:rsidRPr="0019123F" w:rsidRDefault="0019123F" w:rsidP="00C45550">
      <w:pPr>
        <w:tabs>
          <w:tab w:val="left" w:pos="3105"/>
        </w:tabs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>Бухгалтер                                                                                                     Т.Намазбеков</w:t>
      </w:r>
    </w:p>
    <w:p w14:paraId="2B339844" w14:textId="77777777" w:rsidR="00C45550" w:rsidRPr="0019123F" w:rsidRDefault="00C45550" w:rsidP="00C4555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2EF81C09" w14:textId="0DC990B8" w:rsidR="00C45550" w:rsidRPr="0019123F" w:rsidRDefault="00C45550" w:rsidP="00411DCA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  <w:r w:rsidRPr="0019123F">
        <w:rPr>
          <w:b/>
          <w:sz w:val="26"/>
          <w:szCs w:val="26"/>
          <w:lang w:val="ky-KG"/>
        </w:rPr>
        <w:t xml:space="preserve"> </w:t>
      </w:r>
    </w:p>
    <w:p w14:paraId="7F585E6E" w14:textId="77777777" w:rsidR="00C45550" w:rsidRPr="0019123F" w:rsidRDefault="00C45550" w:rsidP="00C45550">
      <w:pPr>
        <w:tabs>
          <w:tab w:val="left" w:pos="142"/>
        </w:tabs>
        <w:ind w:left="-567" w:right="-2"/>
        <w:jc w:val="both"/>
        <w:rPr>
          <w:b/>
          <w:position w:val="6"/>
          <w:sz w:val="26"/>
          <w:szCs w:val="26"/>
          <w:lang w:val="ky-KG"/>
        </w:rPr>
      </w:pPr>
    </w:p>
    <w:p w14:paraId="467B6910" w14:textId="077A739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FB0329A" w14:textId="25922F3D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42B0336" w14:textId="31271678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395CA24" w14:textId="6478AB08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5BCEEA15" w14:textId="2BF70F55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013F257" w14:textId="5844D1DD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BCF6CE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3F92CACA" w14:textId="7D7A8989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0FB4B06" w14:textId="39D6C4BB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F46169E" w14:textId="3EDE9FB0" w:rsidR="00802750" w:rsidRDefault="0080275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DA0F92D" w14:textId="77777777" w:rsidR="00802750" w:rsidRDefault="0080275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EC87D71" w14:textId="77777777" w:rsidR="009530B0" w:rsidRPr="009530B0" w:rsidRDefault="009530B0" w:rsidP="002832FB">
      <w:pPr>
        <w:tabs>
          <w:tab w:val="left" w:pos="142"/>
        </w:tabs>
        <w:ind w:left="-284" w:right="-2"/>
        <w:jc w:val="both"/>
        <w:rPr>
          <w:rStyle w:val="a5"/>
          <w:b w:val="0"/>
          <w:lang w:val="ky-KG"/>
        </w:rPr>
      </w:pPr>
    </w:p>
    <w:p w14:paraId="2699AB5B" w14:textId="77777777" w:rsidR="00690621" w:rsidRDefault="00690621" w:rsidP="002832FB">
      <w:pPr>
        <w:tabs>
          <w:tab w:val="left" w:pos="142"/>
        </w:tabs>
        <w:ind w:left="-284" w:right="-2"/>
        <w:jc w:val="both"/>
        <w:rPr>
          <w:rStyle w:val="a5"/>
          <w:lang w:val="ky-KG"/>
        </w:rPr>
      </w:pPr>
    </w:p>
    <w:p w14:paraId="34626EAC" w14:textId="77777777" w:rsidR="00690621" w:rsidRDefault="00690621" w:rsidP="002832FB">
      <w:pPr>
        <w:tabs>
          <w:tab w:val="left" w:pos="142"/>
        </w:tabs>
        <w:ind w:left="-284" w:right="-2"/>
        <w:jc w:val="both"/>
        <w:rPr>
          <w:rStyle w:val="a5"/>
          <w:lang w:val="ky-KG"/>
        </w:rPr>
      </w:pPr>
    </w:p>
    <w:sectPr w:rsidR="00690621" w:rsidSect="004C53D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06E8"/>
    <w:multiLevelType w:val="hybridMultilevel"/>
    <w:tmpl w:val="3964FD5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872054"/>
    <w:multiLevelType w:val="hybridMultilevel"/>
    <w:tmpl w:val="D3F01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9638D"/>
    <w:multiLevelType w:val="hybridMultilevel"/>
    <w:tmpl w:val="EC76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7F55"/>
    <w:multiLevelType w:val="hybridMultilevel"/>
    <w:tmpl w:val="4688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61A7"/>
    <w:multiLevelType w:val="multilevel"/>
    <w:tmpl w:val="44781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5F08E1"/>
    <w:multiLevelType w:val="hybridMultilevel"/>
    <w:tmpl w:val="783C162E"/>
    <w:lvl w:ilvl="0" w:tplc="31B073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D1752"/>
    <w:multiLevelType w:val="hybridMultilevel"/>
    <w:tmpl w:val="C336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430B"/>
    <w:multiLevelType w:val="hybridMultilevel"/>
    <w:tmpl w:val="8756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2118"/>
    <w:multiLevelType w:val="hybridMultilevel"/>
    <w:tmpl w:val="BFD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D0694"/>
    <w:multiLevelType w:val="hybridMultilevel"/>
    <w:tmpl w:val="F79A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0678"/>
    <w:multiLevelType w:val="hybridMultilevel"/>
    <w:tmpl w:val="CF78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00F2"/>
    <w:multiLevelType w:val="hybridMultilevel"/>
    <w:tmpl w:val="D14A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F09FB"/>
    <w:multiLevelType w:val="hybridMultilevel"/>
    <w:tmpl w:val="3602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13A7B"/>
    <w:multiLevelType w:val="hybridMultilevel"/>
    <w:tmpl w:val="7654E0F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6A5351DB"/>
    <w:multiLevelType w:val="hybridMultilevel"/>
    <w:tmpl w:val="18606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76B8D"/>
    <w:multiLevelType w:val="hybridMultilevel"/>
    <w:tmpl w:val="914A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7"/>
  </w:num>
  <w:num w:numId="14">
    <w:abstractNumId w:val="1"/>
  </w:num>
  <w:num w:numId="15">
    <w:abstractNumId w:val="5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A8"/>
    <w:rsid w:val="00005AD2"/>
    <w:rsid w:val="000C3F7D"/>
    <w:rsid w:val="000C56A5"/>
    <w:rsid w:val="000F7A1B"/>
    <w:rsid w:val="00114757"/>
    <w:rsid w:val="0012557B"/>
    <w:rsid w:val="0019123F"/>
    <w:rsid w:val="001B504A"/>
    <w:rsid w:val="002832FB"/>
    <w:rsid w:val="00411DCA"/>
    <w:rsid w:val="004C53D7"/>
    <w:rsid w:val="004C7A3C"/>
    <w:rsid w:val="006809B8"/>
    <w:rsid w:val="00690621"/>
    <w:rsid w:val="00774FE3"/>
    <w:rsid w:val="00802750"/>
    <w:rsid w:val="008678A8"/>
    <w:rsid w:val="009530B0"/>
    <w:rsid w:val="009D20BA"/>
    <w:rsid w:val="00A7772A"/>
    <w:rsid w:val="00A84C08"/>
    <w:rsid w:val="00A85584"/>
    <w:rsid w:val="00AE2CF3"/>
    <w:rsid w:val="00B57D7D"/>
    <w:rsid w:val="00BA6D7E"/>
    <w:rsid w:val="00C45550"/>
    <w:rsid w:val="00C968A1"/>
    <w:rsid w:val="00CC123E"/>
    <w:rsid w:val="00CC49FD"/>
    <w:rsid w:val="00D30D14"/>
    <w:rsid w:val="00DA4F0F"/>
    <w:rsid w:val="00E97AA8"/>
    <w:rsid w:val="00F15E0B"/>
    <w:rsid w:val="00F55244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2026-01-21T05:57:00Z</cp:lastPrinted>
  <dcterms:created xsi:type="dcterms:W3CDTF">2025-05-27T02:24:00Z</dcterms:created>
  <dcterms:modified xsi:type="dcterms:W3CDTF">2026-01-23T09:41:00Z</dcterms:modified>
</cp:coreProperties>
</file>