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8DF1E" w14:textId="0B942DF5" w:rsidR="009A6311" w:rsidRPr="00D733BD" w:rsidRDefault="009A6311" w:rsidP="009A6311">
      <w:pPr>
        <w:tabs>
          <w:tab w:val="left" w:pos="426"/>
        </w:tabs>
        <w:rPr>
          <w:sz w:val="16"/>
          <w:szCs w:val="16"/>
          <w:lang w:val="ky-KG"/>
        </w:rPr>
      </w:pPr>
    </w:p>
    <w:p w14:paraId="08E46AA7" w14:textId="77777777" w:rsidR="009A6311" w:rsidRDefault="009A6311" w:rsidP="009A6311">
      <w:pPr>
        <w:tabs>
          <w:tab w:val="left" w:pos="426"/>
        </w:tabs>
      </w:pPr>
    </w:p>
    <w:p w14:paraId="3DDC3999" w14:textId="77777777" w:rsidR="009A6311" w:rsidRDefault="009A6311" w:rsidP="009A6311">
      <w:pPr>
        <w:tabs>
          <w:tab w:val="left" w:pos="426"/>
        </w:tabs>
      </w:pPr>
    </w:p>
    <w:p w14:paraId="449A6D83" w14:textId="1BF98F2D" w:rsidR="009A6311" w:rsidRDefault="009A6311" w:rsidP="009A6311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EC15A1" wp14:editId="1C067245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</w:t>
      </w:r>
      <w:r w:rsidR="0010025B"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 xml:space="preserve"> КЫРГЫЗСКАЯ  РЕСПУБЛИКА    </w:t>
      </w:r>
    </w:p>
    <w:p w14:paraId="736806A4" w14:textId="5B554262" w:rsidR="009A6311" w:rsidRDefault="009A6311" w:rsidP="009A63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78D3A96D" w14:textId="71DFC38C" w:rsidR="009A6311" w:rsidRPr="005C41A5" w:rsidRDefault="009A6311" w:rsidP="009A63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17B182" w14:textId="68894F04" w:rsidR="009A6311" w:rsidRDefault="009A6311" w:rsidP="009A63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0701AC42" w14:textId="0373C552" w:rsidR="009A6311" w:rsidRDefault="009A6311" w:rsidP="009A63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663A2655" w14:textId="77777777" w:rsidR="009A6311" w:rsidRDefault="009A6311" w:rsidP="009A6311">
      <w:pPr>
        <w:ind w:left="-567"/>
        <w:rPr>
          <w:b/>
          <w:sz w:val="21"/>
          <w:szCs w:val="21"/>
          <w:lang w:val="ky-KG"/>
        </w:rPr>
      </w:pPr>
    </w:p>
    <w:p w14:paraId="5FDD7A39" w14:textId="77777777" w:rsidR="009A6311" w:rsidRDefault="009A6311" w:rsidP="009A6311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4EA6B366" w14:textId="77777777" w:rsidR="009A6311" w:rsidRDefault="009A6311" w:rsidP="009A6311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6C3D2FF6" w14:textId="6083C84B" w:rsidR="009A6311" w:rsidRDefault="009A6311" w:rsidP="009A6311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0265DD64" w14:textId="77777777" w:rsidR="009A6311" w:rsidRDefault="009A6311" w:rsidP="009A6311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18EB03E5" w14:textId="77777777" w:rsidR="009A6311" w:rsidRDefault="009A6311" w:rsidP="009A6311">
      <w:pPr>
        <w:rPr>
          <w:rFonts w:eastAsia="Calibri"/>
          <w:b/>
          <w:sz w:val="28"/>
          <w:szCs w:val="28"/>
          <w:lang w:val="ky-KG"/>
        </w:rPr>
      </w:pPr>
    </w:p>
    <w:p w14:paraId="0B013560" w14:textId="6E0F114C" w:rsidR="009A6311" w:rsidRPr="00B95D95" w:rsidRDefault="009A6311" w:rsidP="009A6311">
      <w:pPr>
        <w:ind w:left="-426"/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</w:t>
      </w:r>
      <w:r w:rsidR="00B95D95">
        <w:rPr>
          <w:rFonts w:eastAsia="Calibri"/>
          <w:b/>
          <w:sz w:val="28"/>
          <w:szCs w:val="28"/>
          <w:lang w:val="ky-KG"/>
        </w:rPr>
        <w:t>16-январь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        №   </w:t>
      </w:r>
      <w:r w:rsidR="00B95D95">
        <w:rPr>
          <w:rFonts w:eastAsia="Calibri"/>
          <w:b/>
          <w:sz w:val="28"/>
          <w:szCs w:val="28"/>
          <w:lang w:val="ky-KG"/>
        </w:rPr>
        <w:t>3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</w:t>
      </w:r>
      <w:r w:rsidRPr="00B95D95">
        <w:rPr>
          <w:rFonts w:eastAsia="Calibri"/>
          <w:sz w:val="28"/>
          <w:szCs w:val="28"/>
          <w:lang w:val="ky-KG"/>
        </w:rPr>
        <w:t>Жаңы-Арык айылы</w:t>
      </w:r>
    </w:p>
    <w:p w14:paraId="48694B70" w14:textId="77777777" w:rsidR="009A6311" w:rsidRDefault="009A6311" w:rsidP="009A6311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0A7FDDEF" w14:textId="77777777" w:rsidR="009A6311" w:rsidRDefault="009A6311" w:rsidP="009A6311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6671CFEC" w14:textId="4010496F" w:rsidR="009A6311" w:rsidRPr="004F7EE0" w:rsidRDefault="009A6311" w:rsidP="004F7EE0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F7EE0">
        <w:rPr>
          <w:rFonts w:ascii="Times New Roman" w:hAnsi="Times New Roman"/>
          <w:b/>
          <w:sz w:val="28"/>
          <w:szCs w:val="28"/>
          <w:lang w:val="ky-KG"/>
        </w:rPr>
        <w:t>Бүргөндү-Достук айыл аймагынын 202</w:t>
      </w:r>
      <w:r w:rsidR="00B95D95" w:rsidRPr="004F7EE0">
        <w:rPr>
          <w:rFonts w:ascii="Times New Roman" w:hAnsi="Times New Roman"/>
          <w:b/>
          <w:sz w:val="28"/>
          <w:szCs w:val="28"/>
          <w:lang w:val="ky-KG"/>
        </w:rPr>
        <w:t>6</w:t>
      </w:r>
      <w:r w:rsidRPr="004F7EE0">
        <w:rPr>
          <w:rFonts w:ascii="Times New Roman" w:hAnsi="Times New Roman"/>
          <w:b/>
          <w:sz w:val="28"/>
          <w:szCs w:val="28"/>
          <w:lang w:val="ky-KG"/>
        </w:rPr>
        <w:t>-жылга бюджетине</w:t>
      </w:r>
    </w:p>
    <w:p w14:paraId="3742701E" w14:textId="77777777" w:rsidR="009A6311" w:rsidRPr="004F7EE0" w:rsidRDefault="009A6311" w:rsidP="004F7EE0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F7EE0">
        <w:rPr>
          <w:rFonts w:ascii="Times New Roman" w:hAnsi="Times New Roman"/>
          <w:b/>
          <w:sz w:val="28"/>
          <w:szCs w:val="28"/>
          <w:lang w:val="ky-KG"/>
        </w:rPr>
        <w:t>өзгөртүү киргизүү жөнүндө</w:t>
      </w:r>
    </w:p>
    <w:p w14:paraId="0AD41182" w14:textId="77777777" w:rsidR="009A6311" w:rsidRPr="00181FEA" w:rsidRDefault="009A6311" w:rsidP="009A6311">
      <w:pPr>
        <w:pStyle w:val="a3"/>
        <w:ind w:left="-284"/>
        <w:rPr>
          <w:rFonts w:ascii="Times New Roman" w:hAnsi="Times New Roman"/>
          <w:b/>
          <w:sz w:val="28"/>
          <w:szCs w:val="28"/>
          <w:lang w:val="ky-KG"/>
        </w:rPr>
      </w:pPr>
    </w:p>
    <w:p w14:paraId="04B05D34" w14:textId="64D892C9" w:rsidR="009A6311" w:rsidRPr="001B579B" w:rsidRDefault="009A6311" w:rsidP="009A6311">
      <w:pPr>
        <w:pStyle w:val="a3"/>
        <w:ind w:left="-142"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К</w:t>
      </w:r>
      <w:r w:rsidR="0035505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ыргыз Республикасынын 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Жергиликтүү мамлекеттик администрация жана жергиликтүү өз алдынча башкаруу органдары жөнүндөгү мыйзамына ылайык  Бүргөндү-Достук айылдык кеңешинин I чакырылышынын кезек</w:t>
      </w:r>
      <w:r w:rsidR="00B95D9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теги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B95D9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17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-сессиясы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7CF45779" w14:textId="77777777" w:rsidR="009A6311" w:rsidRPr="00181FEA" w:rsidRDefault="009A6311" w:rsidP="009A6311">
      <w:pPr>
        <w:pStyle w:val="a3"/>
        <w:ind w:left="-142"/>
        <w:rPr>
          <w:rFonts w:ascii="Times New Roman" w:hAnsi="Times New Roman"/>
          <w:sz w:val="28"/>
          <w:szCs w:val="28"/>
          <w:lang w:val="ky-KG"/>
        </w:rPr>
      </w:pPr>
      <w:r w:rsidRPr="00181FEA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44CCB704" w14:textId="780864A2" w:rsidR="009A6311" w:rsidRPr="00181FEA" w:rsidRDefault="009A6311" w:rsidP="009A6311">
      <w:pPr>
        <w:pStyle w:val="a3"/>
        <w:ind w:left="-284" w:right="142"/>
        <w:rPr>
          <w:rFonts w:ascii="Times New Roman" w:hAnsi="Times New Roman"/>
          <w:sz w:val="28"/>
          <w:szCs w:val="28"/>
          <w:lang w:val="ky-KG"/>
        </w:rPr>
      </w:pPr>
      <w:r w:rsidRPr="00181FEA">
        <w:rPr>
          <w:rFonts w:ascii="Times New Roman" w:hAnsi="Times New Roman"/>
          <w:b/>
          <w:sz w:val="28"/>
          <w:szCs w:val="28"/>
          <w:lang w:val="ky-KG"/>
        </w:rPr>
        <w:t xml:space="preserve">       </w:t>
      </w:r>
      <w:r w:rsidRPr="00181FEA"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                </w:t>
      </w:r>
    </w:p>
    <w:p w14:paraId="1E484BE7" w14:textId="6F991458" w:rsidR="009A6311" w:rsidRPr="00181FEA" w:rsidRDefault="009A6311" w:rsidP="00B95D95">
      <w:pPr>
        <w:pStyle w:val="a3"/>
        <w:ind w:left="-142" w:right="-142"/>
        <w:jc w:val="both"/>
        <w:rPr>
          <w:rFonts w:ascii="Times New Roman" w:hAnsi="Times New Roman"/>
          <w:sz w:val="28"/>
          <w:szCs w:val="28"/>
          <w:lang w:val="ky-KG"/>
        </w:rPr>
      </w:pPr>
      <w:r w:rsidRPr="00181FEA">
        <w:rPr>
          <w:rFonts w:ascii="Times New Roman" w:hAnsi="Times New Roman"/>
          <w:sz w:val="28"/>
          <w:szCs w:val="28"/>
          <w:lang w:val="ky-KG"/>
        </w:rPr>
        <w:t xml:space="preserve">     </w:t>
      </w:r>
      <w:r>
        <w:rPr>
          <w:rFonts w:ascii="Times New Roman" w:hAnsi="Times New Roman"/>
          <w:sz w:val="28"/>
          <w:szCs w:val="28"/>
          <w:lang w:val="ky-KG"/>
        </w:rPr>
        <w:t xml:space="preserve">     </w:t>
      </w:r>
      <w:r w:rsidRPr="00181FEA">
        <w:rPr>
          <w:rFonts w:ascii="Times New Roman" w:hAnsi="Times New Roman"/>
          <w:sz w:val="28"/>
          <w:szCs w:val="28"/>
          <w:lang w:val="ky-KG"/>
        </w:rPr>
        <w:t xml:space="preserve">  1.“Жергиликтүү деңгээлде кызмат көрсөтүүлөрдү жакшыртуу” долбоорду ишке ашыруучу ХЕЛВЕТАС </w:t>
      </w:r>
      <w:r>
        <w:rPr>
          <w:rFonts w:ascii="Times New Roman" w:hAnsi="Times New Roman"/>
          <w:sz w:val="28"/>
          <w:szCs w:val="28"/>
          <w:lang w:val="ky-KG"/>
        </w:rPr>
        <w:t xml:space="preserve">Свисс </w:t>
      </w:r>
      <w:r w:rsidRPr="00181FEA">
        <w:rPr>
          <w:rFonts w:ascii="Times New Roman" w:hAnsi="Times New Roman"/>
          <w:sz w:val="28"/>
          <w:szCs w:val="28"/>
          <w:lang w:val="ky-KG"/>
        </w:rPr>
        <w:t xml:space="preserve"> Интеркоопер</w:t>
      </w:r>
      <w:r>
        <w:rPr>
          <w:rFonts w:ascii="Times New Roman" w:hAnsi="Times New Roman"/>
          <w:sz w:val="28"/>
          <w:szCs w:val="28"/>
          <w:lang w:val="ky-KG"/>
        </w:rPr>
        <w:t>ейшин</w:t>
      </w:r>
      <w:r w:rsidRPr="00181FEA">
        <w:rPr>
          <w:rFonts w:ascii="Times New Roman" w:hAnsi="Times New Roman"/>
          <w:sz w:val="28"/>
          <w:szCs w:val="28"/>
          <w:lang w:val="ky-KG"/>
        </w:rPr>
        <w:t xml:space="preserve"> Ассоциациясынын Кыргыз Республикасындагы филиалы менен түзүлгөн </w:t>
      </w:r>
      <w:r>
        <w:rPr>
          <w:rFonts w:ascii="Times New Roman" w:hAnsi="Times New Roman"/>
          <w:sz w:val="28"/>
          <w:szCs w:val="28"/>
          <w:lang w:val="ky-KG"/>
        </w:rPr>
        <w:t xml:space="preserve">гранттык </w:t>
      </w:r>
      <w:r w:rsidRPr="00181FEA">
        <w:rPr>
          <w:rFonts w:ascii="Times New Roman" w:hAnsi="Times New Roman"/>
          <w:sz w:val="28"/>
          <w:szCs w:val="28"/>
          <w:lang w:val="ky-KG"/>
        </w:rPr>
        <w:t>келишимдин негизинде айыл өкмөтүнүн бюджетинин атайын каражаттар эсебинин кирешесин</w:t>
      </w:r>
      <w:r w:rsidR="00B95D95">
        <w:rPr>
          <w:rFonts w:ascii="Times New Roman" w:hAnsi="Times New Roman"/>
          <w:sz w:val="28"/>
          <w:szCs w:val="28"/>
          <w:lang w:val="ky-KG"/>
        </w:rPr>
        <w:t>е 1</w:t>
      </w:r>
      <w:r w:rsidR="00D733BD">
        <w:rPr>
          <w:rFonts w:ascii="Times New Roman" w:hAnsi="Times New Roman"/>
          <w:sz w:val="28"/>
          <w:szCs w:val="28"/>
          <w:lang w:val="ky-KG"/>
        </w:rPr>
        <w:t>0</w:t>
      </w:r>
      <w:r w:rsidR="00B95D95">
        <w:rPr>
          <w:rFonts w:ascii="Times New Roman" w:hAnsi="Times New Roman"/>
          <w:sz w:val="28"/>
          <w:szCs w:val="28"/>
          <w:lang w:val="ky-KG"/>
        </w:rPr>
        <w:t xml:space="preserve"> 500 000 </w:t>
      </w:r>
      <w:r w:rsidR="00D733BD">
        <w:rPr>
          <w:rFonts w:ascii="Times New Roman" w:hAnsi="Times New Roman"/>
          <w:sz w:val="28"/>
          <w:szCs w:val="28"/>
          <w:lang w:val="ky-KG"/>
        </w:rPr>
        <w:t>(он м</w:t>
      </w:r>
      <w:r w:rsidR="00355050">
        <w:rPr>
          <w:rFonts w:ascii="Times New Roman" w:hAnsi="Times New Roman"/>
          <w:sz w:val="28"/>
          <w:szCs w:val="28"/>
          <w:lang w:val="ky-KG"/>
        </w:rPr>
        <w:t>иллион</w:t>
      </w:r>
      <w:bookmarkStart w:id="0" w:name="_GoBack"/>
      <w:bookmarkEnd w:id="0"/>
      <w:r w:rsidR="00D733BD">
        <w:rPr>
          <w:rFonts w:ascii="Times New Roman" w:hAnsi="Times New Roman"/>
          <w:sz w:val="28"/>
          <w:szCs w:val="28"/>
          <w:lang w:val="ky-KG"/>
        </w:rPr>
        <w:t xml:space="preserve"> беш жүз миң) </w:t>
      </w:r>
      <w:r w:rsidR="00B95D95">
        <w:rPr>
          <w:rFonts w:ascii="Times New Roman" w:hAnsi="Times New Roman"/>
          <w:sz w:val="28"/>
          <w:szCs w:val="28"/>
          <w:lang w:val="ky-KG"/>
        </w:rPr>
        <w:t>сом каражат кириштелсин.</w:t>
      </w:r>
    </w:p>
    <w:p w14:paraId="3A8E9901" w14:textId="4B024226" w:rsidR="009A6311" w:rsidRPr="00181FEA" w:rsidRDefault="009A6311" w:rsidP="00B95D95">
      <w:pPr>
        <w:pStyle w:val="a3"/>
        <w:ind w:left="-142"/>
        <w:jc w:val="both"/>
        <w:rPr>
          <w:rFonts w:ascii="Times New Roman" w:hAnsi="Times New Roman"/>
          <w:sz w:val="28"/>
          <w:szCs w:val="28"/>
          <w:lang w:val="ky-KG"/>
        </w:rPr>
      </w:pPr>
      <w:r w:rsidRPr="00181FEA">
        <w:rPr>
          <w:rFonts w:ascii="Times New Roman" w:hAnsi="Times New Roman"/>
          <w:sz w:val="28"/>
          <w:szCs w:val="28"/>
          <w:lang w:val="ky-KG"/>
        </w:rPr>
        <w:t xml:space="preserve">       </w:t>
      </w:r>
      <w:r>
        <w:rPr>
          <w:rFonts w:ascii="Times New Roman" w:hAnsi="Times New Roman"/>
          <w:sz w:val="28"/>
          <w:szCs w:val="28"/>
          <w:lang w:val="ky-KG"/>
        </w:rPr>
        <w:t xml:space="preserve">     </w:t>
      </w:r>
      <w:r w:rsidRPr="00181FEA">
        <w:rPr>
          <w:rFonts w:ascii="Times New Roman" w:hAnsi="Times New Roman"/>
          <w:sz w:val="28"/>
          <w:szCs w:val="28"/>
          <w:lang w:val="ky-KG"/>
        </w:rPr>
        <w:t xml:space="preserve">2.“Жергиликтүү деңгээлде кызмат көрсөтүүлөрдү жакшыртуу” долбоору (Хельветас) менен түзүлгөн келишимдин негизинде бюджетке өзгөртүүлөрдү киргизүү жагы </w:t>
      </w:r>
      <w:r w:rsidR="00B95D95">
        <w:rPr>
          <w:rFonts w:ascii="Times New Roman" w:hAnsi="Times New Roman"/>
          <w:sz w:val="28"/>
          <w:szCs w:val="28"/>
          <w:lang w:val="ky-KG"/>
        </w:rPr>
        <w:t>Т.Намазбековго</w:t>
      </w:r>
      <w:r w:rsidRPr="00181FEA">
        <w:rPr>
          <w:rFonts w:ascii="Times New Roman" w:hAnsi="Times New Roman"/>
          <w:sz w:val="28"/>
          <w:szCs w:val="28"/>
          <w:lang w:val="ky-KG"/>
        </w:rPr>
        <w:t xml:space="preserve"> жүктөлсүн. </w:t>
      </w:r>
    </w:p>
    <w:p w14:paraId="0B90877E" w14:textId="77777777" w:rsidR="009A6311" w:rsidRPr="00181FEA" w:rsidRDefault="009A6311" w:rsidP="00B95D95">
      <w:pPr>
        <w:pStyle w:val="a3"/>
        <w:tabs>
          <w:tab w:val="left" w:pos="567"/>
        </w:tabs>
        <w:ind w:left="-142"/>
        <w:jc w:val="both"/>
        <w:rPr>
          <w:rFonts w:ascii="Times New Roman" w:hAnsi="Times New Roman"/>
          <w:sz w:val="28"/>
          <w:szCs w:val="28"/>
          <w:lang w:val="ky-KG"/>
        </w:rPr>
      </w:pPr>
      <w:r w:rsidRPr="00181FEA">
        <w:rPr>
          <w:rFonts w:ascii="Times New Roman" w:hAnsi="Times New Roman"/>
          <w:sz w:val="28"/>
          <w:szCs w:val="28"/>
          <w:lang w:val="ky-KG"/>
        </w:rPr>
        <w:t xml:space="preserve">     </w:t>
      </w:r>
      <w:r>
        <w:rPr>
          <w:rFonts w:ascii="Times New Roman" w:hAnsi="Times New Roman"/>
          <w:sz w:val="28"/>
          <w:szCs w:val="28"/>
          <w:lang w:val="ky-KG"/>
        </w:rPr>
        <w:t xml:space="preserve">      </w:t>
      </w:r>
      <w:r w:rsidRPr="00181FEA">
        <w:rPr>
          <w:rFonts w:ascii="Times New Roman" w:hAnsi="Times New Roman"/>
          <w:sz w:val="28"/>
          <w:szCs w:val="28"/>
          <w:lang w:val="ky-KG"/>
        </w:rPr>
        <w:t xml:space="preserve">  3.Токтомдун аткарылышын көзөмөлдөө туруктуу комиссияларга милдеттендирилсин.    </w:t>
      </w:r>
    </w:p>
    <w:p w14:paraId="4783F99A" w14:textId="2D0B572C" w:rsidR="009A6311" w:rsidRDefault="009A6311" w:rsidP="00BC4DFD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71BFEBD" w14:textId="77777777" w:rsidR="009A6311" w:rsidRPr="00181FEA" w:rsidRDefault="009A6311" w:rsidP="00B95D95">
      <w:pPr>
        <w:pStyle w:val="a3"/>
        <w:ind w:left="-142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990142B" w14:textId="30C9EF58" w:rsidR="009A6311" w:rsidRPr="009A6311" w:rsidRDefault="00BC4DFD" w:rsidP="00B95D95">
      <w:pPr>
        <w:jc w:val="both"/>
        <w:rPr>
          <w:lang w:val="ky-KG"/>
        </w:rPr>
      </w:pPr>
      <w:r>
        <w:rPr>
          <w:b/>
          <w:sz w:val="28"/>
          <w:szCs w:val="28"/>
          <w:lang w:val="ky-KG"/>
        </w:rPr>
        <w:t>Т</w:t>
      </w:r>
      <w:r w:rsidR="009A6311" w:rsidRPr="00181FEA">
        <w:rPr>
          <w:b/>
          <w:sz w:val="28"/>
          <w:szCs w:val="28"/>
          <w:lang w:val="ky-KG"/>
        </w:rPr>
        <w:t>өрага</w:t>
      </w:r>
      <w:r>
        <w:rPr>
          <w:b/>
          <w:sz w:val="28"/>
          <w:szCs w:val="28"/>
          <w:lang w:val="ky-KG"/>
        </w:rPr>
        <w:t xml:space="preserve">                                           </w:t>
      </w:r>
      <w:r w:rsidR="009A6311" w:rsidRPr="00181FEA">
        <w:rPr>
          <w:b/>
          <w:sz w:val="28"/>
          <w:szCs w:val="28"/>
          <w:lang w:val="ky-KG"/>
        </w:rPr>
        <w:t xml:space="preserve">    </w:t>
      </w:r>
      <w:r w:rsidR="009A6311">
        <w:rPr>
          <w:b/>
          <w:sz w:val="28"/>
          <w:szCs w:val="28"/>
          <w:lang w:val="ky-KG"/>
        </w:rPr>
        <w:t xml:space="preserve">                                                </w:t>
      </w:r>
      <w:r w:rsidR="009A6311" w:rsidRPr="00181FEA">
        <w:rPr>
          <w:b/>
          <w:sz w:val="28"/>
          <w:szCs w:val="28"/>
          <w:lang w:val="ky-KG"/>
        </w:rPr>
        <w:t xml:space="preserve">  </w:t>
      </w:r>
      <w:r w:rsidR="009A6311">
        <w:rPr>
          <w:b/>
          <w:sz w:val="28"/>
          <w:szCs w:val="28"/>
          <w:lang w:val="ky-KG"/>
        </w:rPr>
        <w:t>Н.Мадалиев</w:t>
      </w:r>
    </w:p>
    <w:p w14:paraId="336008AD" w14:textId="083F258C" w:rsidR="009835BB" w:rsidRPr="009A6311" w:rsidRDefault="009A6311" w:rsidP="009A6311">
      <w:pPr>
        <w:rPr>
          <w:lang w:val="ky-KG"/>
        </w:rPr>
      </w:pPr>
      <w:r w:rsidRPr="00181FEA">
        <w:rPr>
          <w:b/>
          <w:sz w:val="28"/>
          <w:szCs w:val="28"/>
          <w:lang w:val="ky-KG"/>
        </w:rPr>
        <w:t xml:space="preserve">                                 </w:t>
      </w:r>
      <w:r>
        <w:rPr>
          <w:b/>
          <w:sz w:val="28"/>
          <w:szCs w:val="28"/>
          <w:lang w:val="ky-KG"/>
        </w:rPr>
        <w:t xml:space="preserve">     </w:t>
      </w:r>
      <w:r w:rsidRPr="00181FEA">
        <w:rPr>
          <w:b/>
          <w:sz w:val="28"/>
          <w:szCs w:val="28"/>
          <w:lang w:val="ky-KG"/>
        </w:rPr>
        <w:t xml:space="preserve">      </w:t>
      </w:r>
      <w:r>
        <w:rPr>
          <w:b/>
          <w:sz w:val="28"/>
          <w:szCs w:val="28"/>
          <w:lang w:val="ky-KG"/>
        </w:rPr>
        <w:t xml:space="preserve">     </w:t>
      </w:r>
      <w:r w:rsidRPr="00181FEA"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 xml:space="preserve">     </w:t>
      </w:r>
    </w:p>
    <w:sectPr w:rsidR="009835BB" w:rsidRPr="009A6311" w:rsidSect="009A63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EB"/>
    <w:rsid w:val="0010025B"/>
    <w:rsid w:val="001B1EA9"/>
    <w:rsid w:val="00355050"/>
    <w:rsid w:val="00396EEB"/>
    <w:rsid w:val="004402D8"/>
    <w:rsid w:val="004F7EE0"/>
    <w:rsid w:val="00520182"/>
    <w:rsid w:val="008C1368"/>
    <w:rsid w:val="009835BB"/>
    <w:rsid w:val="009A6311"/>
    <w:rsid w:val="00B41CD6"/>
    <w:rsid w:val="00B95D95"/>
    <w:rsid w:val="00BC4DFD"/>
    <w:rsid w:val="00CF7606"/>
    <w:rsid w:val="00D733BD"/>
    <w:rsid w:val="00F81722"/>
    <w:rsid w:val="00F8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351F"/>
  <w15:chartTrackingRefBased/>
  <w15:docId w15:val="{AD5FF7A4-7C9F-471A-882F-EB52567C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A6311"/>
    <w:pPr>
      <w:spacing w:after="0" w:line="240" w:lineRule="auto"/>
    </w:pPr>
  </w:style>
  <w:style w:type="character" w:styleId="a5">
    <w:name w:val="Strong"/>
    <w:basedOn w:val="a0"/>
    <w:uiPriority w:val="22"/>
    <w:qFormat/>
    <w:rsid w:val="009A6311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9A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2026-02-02T09:13:00Z</cp:lastPrinted>
  <dcterms:created xsi:type="dcterms:W3CDTF">2025-05-26T12:14:00Z</dcterms:created>
  <dcterms:modified xsi:type="dcterms:W3CDTF">2026-02-09T03:36:00Z</dcterms:modified>
</cp:coreProperties>
</file>