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0C7" w:rsidRDefault="005C41A5" w:rsidP="00CA20C7">
      <w:pPr>
        <w:tabs>
          <w:tab w:val="left" w:pos="142"/>
          <w:tab w:val="left" w:pos="4128"/>
        </w:tabs>
        <w:ind w:left="-284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3313430</wp:posOffset>
            </wp:positionH>
            <wp:positionV relativeFrom="paragraph">
              <wp:posOffset>135255</wp:posOffset>
            </wp:positionV>
            <wp:extent cx="719455" cy="730885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" contrast="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A20C7">
        <w:rPr>
          <w:b/>
          <w:sz w:val="21"/>
          <w:szCs w:val="21"/>
          <w:lang w:val="ky-KG"/>
        </w:rPr>
        <w:t xml:space="preserve">КЫРГЫЗ РЕСПУБЛИКАСЫ                                                                              </w:t>
      </w:r>
      <w:r w:rsidR="00A93E11">
        <w:rPr>
          <w:b/>
          <w:sz w:val="21"/>
          <w:szCs w:val="21"/>
          <w:lang w:val="ky-KG"/>
        </w:rPr>
        <w:t xml:space="preserve">    </w:t>
      </w:r>
      <w:r w:rsidR="00CA20C7">
        <w:rPr>
          <w:b/>
          <w:sz w:val="21"/>
          <w:szCs w:val="21"/>
          <w:lang w:val="ky-KG"/>
        </w:rPr>
        <w:t xml:space="preserve">  </w:t>
      </w:r>
      <w:r w:rsidR="00D81EA1">
        <w:rPr>
          <w:b/>
          <w:sz w:val="21"/>
          <w:szCs w:val="21"/>
          <w:lang w:val="ky-KG"/>
        </w:rPr>
        <w:t xml:space="preserve"> </w:t>
      </w:r>
      <w:r w:rsidR="00675C04">
        <w:rPr>
          <w:b/>
          <w:sz w:val="21"/>
          <w:szCs w:val="21"/>
          <w:lang w:val="ky-KG"/>
        </w:rPr>
        <w:t xml:space="preserve"> </w:t>
      </w:r>
      <w:r w:rsidR="00082C41">
        <w:rPr>
          <w:b/>
          <w:sz w:val="21"/>
          <w:szCs w:val="21"/>
          <w:lang w:val="ky-KG"/>
        </w:rPr>
        <w:t xml:space="preserve"> </w:t>
      </w:r>
      <w:r w:rsidR="00CA20C7">
        <w:rPr>
          <w:b/>
          <w:sz w:val="21"/>
          <w:szCs w:val="21"/>
          <w:lang w:val="ky-KG"/>
        </w:rPr>
        <w:t xml:space="preserve">КЫРГЫЗСКАЯ  РЕСПУБЛИКА    </w:t>
      </w:r>
    </w:p>
    <w:p w:rsidR="00CA20C7" w:rsidRDefault="00082C41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</w:t>
      </w:r>
      <w:r w:rsidR="00CA20C7">
        <w:rPr>
          <w:b/>
          <w:sz w:val="21"/>
          <w:szCs w:val="21"/>
        </w:rPr>
        <w:t>ЖАЛАЛ-АБАД ОБЛАСТЫ</w:t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CA20C7">
        <w:rPr>
          <w:b/>
          <w:sz w:val="21"/>
          <w:szCs w:val="21"/>
          <w:lang w:val="ky-KG"/>
        </w:rPr>
        <w:t xml:space="preserve">  ЖАЛАЛ-АБАДСКАЯ ОБЛАСТЬ </w:t>
      </w:r>
    </w:p>
    <w:p w:rsidR="00CA20C7" w:rsidRPr="005C41A5" w:rsidRDefault="00A93E11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</w:t>
      </w:r>
      <w:r w:rsidR="00627827">
        <w:rPr>
          <w:b/>
          <w:sz w:val="21"/>
          <w:szCs w:val="21"/>
          <w:lang w:val="ky-KG"/>
        </w:rPr>
        <w:t xml:space="preserve"> </w:t>
      </w:r>
      <w:r w:rsidR="00CA20C7" w:rsidRPr="005C41A5">
        <w:rPr>
          <w:b/>
          <w:sz w:val="21"/>
          <w:szCs w:val="21"/>
          <w:lang w:val="ky-KG"/>
        </w:rPr>
        <w:t>НООКЕН  РАЙОНУ</w:t>
      </w:r>
      <w:r w:rsidR="00CA20C7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  <w:t xml:space="preserve">       </w:t>
      </w:r>
      <w:r w:rsidR="00CA20C7">
        <w:rPr>
          <w:b/>
          <w:sz w:val="21"/>
          <w:szCs w:val="21"/>
          <w:lang w:val="ky-KG"/>
        </w:rPr>
        <w:t xml:space="preserve">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20C7" w:rsidRDefault="00CA20C7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БҮРГӨНДҮ  </w:t>
      </w:r>
      <w:r>
        <w:rPr>
          <w:bCs/>
          <w:sz w:val="21"/>
          <w:szCs w:val="21"/>
          <w:lang w:val="ky-KG"/>
        </w:rPr>
        <w:t xml:space="preserve">-  </w:t>
      </w:r>
      <w:r>
        <w:rPr>
          <w:b/>
          <w:sz w:val="21"/>
          <w:szCs w:val="21"/>
          <w:lang w:val="ky-KG"/>
        </w:rPr>
        <w:t xml:space="preserve">ДОСТУК                                                                                         </w:t>
      </w:r>
      <w:r w:rsidR="00A93E11">
        <w:rPr>
          <w:b/>
          <w:sz w:val="21"/>
          <w:szCs w:val="21"/>
          <w:lang w:val="ky-KG"/>
        </w:rPr>
        <w:t xml:space="preserve">       </w:t>
      </w:r>
      <w:r>
        <w:rPr>
          <w:b/>
          <w:sz w:val="21"/>
          <w:szCs w:val="21"/>
          <w:lang w:val="ky-KG"/>
        </w:rPr>
        <w:t>БУРГАНДЫ - ДОСТУКСКИЙ</w:t>
      </w:r>
    </w:p>
    <w:p w:rsidR="00CA20C7" w:rsidRDefault="00D1735F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АЙЫЛДЫК КЕҢЕШИ</w:t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  <w:t xml:space="preserve">            </w:t>
      </w:r>
      <w:r>
        <w:rPr>
          <w:b/>
          <w:sz w:val="21"/>
          <w:szCs w:val="21"/>
          <w:lang w:val="ky-KG"/>
        </w:rPr>
        <w:t>АЙЫЛНЫЙ КЕҢЕШ</w:t>
      </w:r>
    </w:p>
    <w:p w:rsidR="005C41A5" w:rsidRDefault="005C41A5" w:rsidP="005C41A5">
      <w:pPr>
        <w:rPr>
          <w:b/>
          <w:sz w:val="21"/>
          <w:szCs w:val="21"/>
          <w:lang w:val="ky-KG"/>
        </w:rPr>
      </w:pPr>
    </w:p>
    <w:p w:rsidR="005579A4" w:rsidRDefault="005579A4" w:rsidP="005579A4">
      <w:pPr>
        <w:pBdr>
          <w:bottom w:val="single" w:sz="12" w:space="1" w:color="auto"/>
        </w:pBdr>
        <w:tabs>
          <w:tab w:val="left" w:pos="5245"/>
          <w:tab w:val="left" w:pos="5387"/>
        </w:tabs>
        <w:ind w:left="-426" w:firstLine="284"/>
        <w:rPr>
          <w:sz w:val="16"/>
          <w:szCs w:val="16"/>
          <w:lang w:val="ky-KG"/>
        </w:rPr>
      </w:pPr>
    </w:p>
    <w:p w:rsidR="00736F75" w:rsidRPr="00736F75" w:rsidRDefault="00736F75" w:rsidP="00736F75">
      <w:pPr>
        <w:tabs>
          <w:tab w:val="left" w:pos="10080"/>
        </w:tabs>
        <w:ind w:left="4248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</w:r>
      <w:r w:rsidRPr="000D6215">
        <w:rPr>
          <w:rFonts w:eastAsia="Calibri"/>
          <w:b/>
          <w:sz w:val="28"/>
          <w:szCs w:val="28"/>
          <w:lang w:val="ky-KG"/>
        </w:rPr>
        <w:t xml:space="preserve"> </w:t>
      </w:r>
      <w:r w:rsidR="00A93E11">
        <w:rPr>
          <w:rFonts w:eastAsia="Calibri"/>
          <w:b/>
          <w:sz w:val="28"/>
          <w:szCs w:val="28"/>
          <w:lang w:val="ky-KG"/>
        </w:rPr>
        <w:t xml:space="preserve"> </w:t>
      </w:r>
      <w:r w:rsidRPr="000D6215">
        <w:rPr>
          <w:rFonts w:eastAsia="Calibri"/>
          <w:b/>
          <w:sz w:val="28"/>
          <w:szCs w:val="28"/>
          <w:lang w:val="ky-KG"/>
        </w:rPr>
        <w:t>ТОКТОМ</w:t>
      </w:r>
    </w:p>
    <w:p w:rsidR="00736F75" w:rsidRPr="000D6215" w:rsidRDefault="00736F75" w:rsidP="00736F75">
      <w:pPr>
        <w:rPr>
          <w:rFonts w:eastAsia="Calibri"/>
          <w:b/>
          <w:sz w:val="28"/>
          <w:szCs w:val="28"/>
          <w:lang w:val="ky-KG"/>
        </w:rPr>
      </w:pPr>
      <w:r w:rsidRPr="000D6215">
        <w:rPr>
          <w:rFonts w:eastAsia="Calibri"/>
          <w:b/>
          <w:sz w:val="28"/>
          <w:szCs w:val="28"/>
          <w:lang w:val="ky-KG"/>
        </w:rPr>
        <w:t xml:space="preserve">                                            </w:t>
      </w:r>
      <w:r w:rsidR="00A93E11">
        <w:rPr>
          <w:rFonts w:eastAsia="Calibri"/>
          <w:b/>
          <w:sz w:val="28"/>
          <w:szCs w:val="28"/>
          <w:lang w:val="ky-KG"/>
        </w:rPr>
        <w:t xml:space="preserve">    </w:t>
      </w:r>
      <w:r w:rsidRPr="000D6215">
        <w:rPr>
          <w:rFonts w:eastAsia="Calibri"/>
          <w:b/>
          <w:sz w:val="28"/>
          <w:szCs w:val="28"/>
          <w:lang w:val="ky-KG"/>
        </w:rPr>
        <w:t xml:space="preserve">  </w:t>
      </w:r>
      <w:r w:rsidR="00C94364">
        <w:rPr>
          <w:rFonts w:eastAsia="Calibri"/>
          <w:b/>
          <w:sz w:val="28"/>
          <w:szCs w:val="28"/>
          <w:lang w:val="ky-KG"/>
        </w:rPr>
        <w:t xml:space="preserve">  </w:t>
      </w:r>
      <w:r w:rsidRPr="000D6215">
        <w:rPr>
          <w:rFonts w:eastAsia="Calibri"/>
          <w:b/>
          <w:sz w:val="28"/>
          <w:szCs w:val="28"/>
          <w:lang w:val="ky-KG"/>
        </w:rPr>
        <w:t>ПОСТАНОВЛЕНИЕ</w:t>
      </w:r>
    </w:p>
    <w:p w:rsidR="00736F75" w:rsidRPr="000D6215" w:rsidRDefault="00736F75" w:rsidP="00736F75">
      <w:pPr>
        <w:rPr>
          <w:rFonts w:eastAsia="Calibri"/>
          <w:b/>
          <w:sz w:val="28"/>
          <w:szCs w:val="28"/>
          <w:lang w:val="ky-KG"/>
        </w:rPr>
      </w:pPr>
    </w:p>
    <w:p w:rsidR="00FA6533" w:rsidRDefault="00FA6533" w:rsidP="00107E23">
      <w:pPr>
        <w:tabs>
          <w:tab w:val="left" w:pos="142"/>
        </w:tabs>
        <w:ind w:right="425"/>
        <w:rPr>
          <w:b/>
          <w:position w:val="6"/>
          <w:sz w:val="28"/>
          <w:szCs w:val="28"/>
          <w:lang w:val="ky-KG"/>
        </w:rPr>
      </w:pPr>
    </w:p>
    <w:p w:rsidR="00E042B5" w:rsidRPr="00D877DF" w:rsidRDefault="00E042B5" w:rsidP="00E042B5">
      <w:pPr>
        <w:pStyle w:val="a6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877DF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24</w:t>
      </w:r>
      <w:r w:rsidRPr="00D877DF">
        <w:rPr>
          <w:rFonts w:ascii="Times New Roman" w:eastAsia="Calibri" w:hAnsi="Times New Roman" w:cs="Times New Roman"/>
          <w:sz w:val="24"/>
          <w:szCs w:val="24"/>
          <w:lang w:val="ky-KG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июль</w:t>
      </w:r>
      <w:r w:rsidRPr="00D877DF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2024-ж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</w:t>
      </w:r>
      <w:r w:rsidRPr="00E042B5">
        <w:rPr>
          <w:rFonts w:ascii="Times New Roman" w:eastAsia="Calibri" w:hAnsi="Times New Roman" w:cs="Times New Roman"/>
          <w:b/>
          <w:sz w:val="28"/>
          <w:szCs w:val="24"/>
          <w:lang w:val="ky-KG"/>
        </w:rPr>
        <w:t xml:space="preserve">№ </w:t>
      </w:r>
      <w:r w:rsidR="008860D3">
        <w:rPr>
          <w:rFonts w:ascii="Times New Roman" w:eastAsia="Calibri" w:hAnsi="Times New Roman" w:cs="Times New Roman"/>
          <w:b/>
          <w:sz w:val="28"/>
          <w:szCs w:val="24"/>
          <w:lang w:val="ky-KG"/>
        </w:rPr>
        <w:t>2</w:t>
      </w:r>
      <w:r w:rsidRPr="00E042B5">
        <w:rPr>
          <w:rFonts w:ascii="Times New Roman" w:eastAsia="Calibri" w:hAnsi="Times New Roman" w:cs="Times New Roman"/>
          <w:sz w:val="28"/>
          <w:szCs w:val="24"/>
          <w:lang w:val="ky-KG"/>
        </w:rPr>
        <w:t xml:space="preserve">          </w:t>
      </w:r>
      <w:r w:rsidRPr="00E042B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       </w:t>
      </w:r>
      <w:r w:rsidRPr="00D877DF">
        <w:rPr>
          <w:rFonts w:ascii="Times New Roman" w:eastAsia="Calibri" w:hAnsi="Times New Roman" w:cs="Times New Roman"/>
          <w:sz w:val="24"/>
          <w:szCs w:val="24"/>
          <w:lang w:val="ky-KG"/>
        </w:rPr>
        <w:t>Жаңы-Арык айылы</w:t>
      </w:r>
    </w:p>
    <w:p w:rsidR="00E042B5" w:rsidRPr="00D877DF" w:rsidRDefault="00E042B5" w:rsidP="00E042B5">
      <w:pPr>
        <w:pStyle w:val="a6"/>
        <w:rPr>
          <w:rFonts w:ascii="Times New Roman" w:hAnsi="Times New Roman" w:cs="Times New Roman"/>
          <w:sz w:val="28"/>
          <w:szCs w:val="28"/>
          <w:lang w:val="ky-KG"/>
        </w:rPr>
      </w:pPr>
    </w:p>
    <w:p w:rsidR="008860D3" w:rsidRDefault="008860D3" w:rsidP="008860D3">
      <w:pPr>
        <w:pStyle w:val="a6"/>
        <w:rPr>
          <w:rFonts w:ascii="Times New Roman" w:hAnsi="Times New Roman" w:cs="Times New Roman"/>
          <w:sz w:val="28"/>
          <w:szCs w:val="28"/>
          <w:lang w:val="ky-KG"/>
        </w:rPr>
      </w:pPr>
    </w:p>
    <w:p w:rsidR="00227BE9" w:rsidRDefault="008860D3" w:rsidP="008860D3">
      <w:pPr>
        <w:pStyle w:val="a6"/>
        <w:jc w:val="center"/>
        <w:rPr>
          <w:rStyle w:val="a3"/>
          <w:rFonts w:ascii="Times New Roman" w:hAnsi="Times New Roman" w:cs="Times New Roman"/>
          <w:position w:val="6"/>
          <w:sz w:val="28"/>
          <w:szCs w:val="28"/>
          <w:lang w:val="ky-KG"/>
        </w:rPr>
      </w:pPr>
      <w:r w:rsidRPr="008860D3">
        <w:rPr>
          <w:rStyle w:val="a3"/>
          <w:rFonts w:ascii="Times New Roman" w:hAnsi="Times New Roman" w:cs="Times New Roman"/>
          <w:position w:val="6"/>
          <w:sz w:val="28"/>
          <w:szCs w:val="28"/>
          <w:lang w:val="ky-KG"/>
        </w:rPr>
        <w:t xml:space="preserve">Бүргөндү-Достук айыл өкмөтүнүн “Келечек Ынтымагы” </w:t>
      </w:r>
    </w:p>
    <w:p w:rsidR="00143E9D" w:rsidRDefault="008860D3" w:rsidP="008860D3">
      <w:pPr>
        <w:pStyle w:val="a6"/>
        <w:jc w:val="center"/>
        <w:rPr>
          <w:rStyle w:val="a3"/>
          <w:rFonts w:ascii="Times New Roman" w:hAnsi="Times New Roman" w:cs="Times New Roman"/>
          <w:position w:val="6"/>
          <w:sz w:val="28"/>
          <w:szCs w:val="28"/>
          <w:lang w:val="ky-KG"/>
        </w:rPr>
      </w:pPr>
      <w:r w:rsidRPr="008860D3">
        <w:rPr>
          <w:rStyle w:val="a3"/>
          <w:rFonts w:ascii="Times New Roman" w:hAnsi="Times New Roman" w:cs="Times New Roman"/>
          <w:position w:val="6"/>
          <w:sz w:val="28"/>
          <w:szCs w:val="28"/>
          <w:lang w:val="ky-KG"/>
        </w:rPr>
        <w:t xml:space="preserve">муниципалдык ишканасынын бюджетин, штаттык бирдигин </w:t>
      </w:r>
    </w:p>
    <w:p w:rsidR="008860D3" w:rsidRPr="00227BE9" w:rsidRDefault="008860D3" w:rsidP="00143E9D">
      <w:pPr>
        <w:pStyle w:val="a6"/>
        <w:jc w:val="center"/>
        <w:rPr>
          <w:rStyle w:val="a3"/>
          <w:rFonts w:ascii="Times New Roman" w:hAnsi="Times New Roman" w:cs="Times New Roman"/>
          <w:position w:val="6"/>
          <w:sz w:val="28"/>
          <w:szCs w:val="28"/>
          <w:lang w:val="ky-KG"/>
        </w:rPr>
      </w:pPr>
      <w:r w:rsidRPr="008860D3">
        <w:rPr>
          <w:rStyle w:val="a3"/>
          <w:rFonts w:ascii="Times New Roman" w:hAnsi="Times New Roman" w:cs="Times New Roman"/>
          <w:position w:val="6"/>
          <w:sz w:val="28"/>
          <w:szCs w:val="28"/>
          <w:lang w:val="ky-KG"/>
        </w:rPr>
        <w:t>жана</w:t>
      </w:r>
      <w:r w:rsidR="00143E9D">
        <w:rPr>
          <w:rStyle w:val="a3"/>
          <w:rFonts w:ascii="Times New Roman" w:hAnsi="Times New Roman" w:cs="Times New Roman"/>
          <w:position w:val="6"/>
          <w:sz w:val="28"/>
          <w:szCs w:val="28"/>
          <w:lang w:val="ky-KG"/>
        </w:rPr>
        <w:t xml:space="preserve"> </w:t>
      </w:r>
      <w:r w:rsidRPr="008860D3">
        <w:rPr>
          <w:rStyle w:val="a3"/>
          <w:rFonts w:ascii="Times New Roman" w:hAnsi="Times New Roman" w:cs="Times New Roman"/>
          <w:position w:val="6"/>
          <w:sz w:val="28"/>
          <w:szCs w:val="28"/>
          <w:lang w:val="ky-KG"/>
        </w:rPr>
        <w:t>тарифтерин бекитип берүү жөнүндө</w:t>
      </w:r>
    </w:p>
    <w:p w:rsidR="008860D3" w:rsidRPr="008860D3" w:rsidRDefault="008860D3" w:rsidP="008860D3">
      <w:pPr>
        <w:pStyle w:val="a6"/>
        <w:rPr>
          <w:rStyle w:val="a3"/>
          <w:rFonts w:ascii="Times New Roman" w:hAnsi="Times New Roman" w:cs="Times New Roman"/>
          <w:position w:val="6"/>
          <w:sz w:val="28"/>
          <w:szCs w:val="28"/>
          <w:lang w:val="ky-KG"/>
        </w:rPr>
      </w:pPr>
    </w:p>
    <w:p w:rsidR="008860D3" w:rsidRPr="008860D3" w:rsidRDefault="008860D3" w:rsidP="008860D3">
      <w:pPr>
        <w:pStyle w:val="a6"/>
        <w:jc w:val="both"/>
        <w:rPr>
          <w:rFonts w:ascii="Times New Roman" w:hAnsi="Times New Roman" w:cs="Times New Roman"/>
          <w:lang w:val="ky-KG"/>
        </w:rPr>
      </w:pPr>
      <w:r w:rsidRPr="008860D3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Бүргөндү-Достук айыл өкмөтүнүн “Келечек Ынтымагы” муниципалдык ишканасынын жетекчиси Ө.Калмуратовдун ишкана жаңы түзүлгөндүгү үчүн 2024-жылдын аягына чейинки түзүлгөн бюджетин, штаттык бирдиктерин жана кызмат көрсөтүүлөрдүн тарифтерин бекитип берүү жөнүндөгү кайрылуусун угуп жана талкуулап Бүргөндү-</w:t>
      </w:r>
      <w:r w:rsidRPr="008860D3"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 xml:space="preserve">Достук айылдык кеңешинин XХVIII чакырылышынын кезектеги VIII сессиясы  </w:t>
      </w:r>
    </w:p>
    <w:p w:rsidR="008860D3" w:rsidRPr="008860D3" w:rsidRDefault="008860D3" w:rsidP="008860D3">
      <w:pPr>
        <w:pStyle w:val="a6"/>
        <w:jc w:val="center"/>
        <w:rPr>
          <w:rFonts w:ascii="Times New Roman" w:hAnsi="Times New Roman" w:cs="Times New Roman"/>
          <w:b/>
          <w:position w:val="6"/>
          <w:sz w:val="28"/>
          <w:szCs w:val="28"/>
          <w:lang w:val="ky-KG"/>
        </w:rPr>
      </w:pPr>
    </w:p>
    <w:p w:rsidR="008860D3" w:rsidRPr="008860D3" w:rsidRDefault="008860D3" w:rsidP="008860D3">
      <w:pPr>
        <w:pStyle w:val="a6"/>
        <w:jc w:val="center"/>
        <w:rPr>
          <w:rFonts w:ascii="Times New Roman" w:hAnsi="Times New Roman" w:cs="Times New Roman"/>
          <w:b/>
          <w:position w:val="6"/>
          <w:sz w:val="28"/>
          <w:szCs w:val="28"/>
          <w:lang w:val="ky-KG"/>
        </w:rPr>
      </w:pPr>
      <w:r w:rsidRPr="008860D3">
        <w:rPr>
          <w:rFonts w:ascii="Times New Roman" w:hAnsi="Times New Roman" w:cs="Times New Roman"/>
          <w:b/>
          <w:position w:val="6"/>
          <w:sz w:val="28"/>
          <w:szCs w:val="28"/>
          <w:lang w:val="ky-KG"/>
        </w:rPr>
        <w:t>ТОКТОМ    КЫЛАТ:</w:t>
      </w:r>
    </w:p>
    <w:p w:rsidR="008860D3" w:rsidRPr="008860D3" w:rsidRDefault="008860D3" w:rsidP="008860D3">
      <w:pPr>
        <w:pStyle w:val="a6"/>
        <w:rPr>
          <w:rFonts w:ascii="Times New Roman" w:hAnsi="Times New Roman" w:cs="Times New Roman"/>
          <w:position w:val="6"/>
          <w:sz w:val="28"/>
          <w:szCs w:val="28"/>
          <w:lang w:val="ky-KG"/>
        </w:rPr>
      </w:pPr>
    </w:p>
    <w:p w:rsidR="008860D3" w:rsidRPr="008860D3" w:rsidRDefault="008860D3" w:rsidP="008860D3">
      <w:pPr>
        <w:pStyle w:val="a6"/>
        <w:ind w:firstLine="708"/>
        <w:jc w:val="both"/>
        <w:rPr>
          <w:rStyle w:val="a3"/>
          <w:rFonts w:ascii="Times New Roman" w:hAnsi="Times New Roman" w:cs="Times New Roman"/>
          <w:b w:val="0"/>
          <w:lang w:val="ky-KG"/>
        </w:rPr>
      </w:pPr>
      <w:r w:rsidRPr="008860D3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1.Бүргөндү-Достук айыл өкмөтүнүн “Келечек Ынтымагы” муниципалдык ишканасынын жетекчиси Ө.Калмуратовдун жана айылдык кеңешинин бюджет боюнча туруктуу комиссиясынын корутундусу эске алынсын.</w:t>
      </w:r>
    </w:p>
    <w:p w:rsidR="008860D3" w:rsidRPr="008860D3" w:rsidRDefault="008860D3" w:rsidP="008860D3">
      <w:pPr>
        <w:pStyle w:val="a6"/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</w:pPr>
    </w:p>
    <w:p w:rsidR="008860D3" w:rsidRPr="008860D3" w:rsidRDefault="008860D3" w:rsidP="008860D3">
      <w:pPr>
        <w:pStyle w:val="a6"/>
        <w:ind w:firstLine="708"/>
        <w:jc w:val="both"/>
        <w:rPr>
          <w:rStyle w:val="a3"/>
          <w:rFonts w:ascii="Times New Roman" w:hAnsi="Times New Roman" w:cs="Times New Roman"/>
          <w:b w:val="0"/>
          <w:color w:val="FF0000"/>
          <w:position w:val="6"/>
          <w:sz w:val="28"/>
          <w:szCs w:val="28"/>
          <w:lang w:val="ky-KG"/>
        </w:rPr>
      </w:pPr>
      <w:r w:rsidRPr="008860D3">
        <w:rPr>
          <w:rStyle w:val="a3"/>
          <w:rFonts w:ascii="Times New Roman" w:hAnsi="Times New Roman" w:cs="Times New Roman"/>
          <w:b w:val="0"/>
          <w:bCs w:val="0"/>
          <w:position w:val="6"/>
          <w:sz w:val="28"/>
          <w:szCs w:val="28"/>
          <w:lang w:val="ky-KG"/>
        </w:rPr>
        <w:t>2.</w:t>
      </w:r>
      <w:r w:rsidRPr="008860D3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Бүргөндү-Достук айыл өкмөтүнүн “Келечек Ынтымагы” муниципалдык ишканасынын бюджети 2024-жылга карата № 1 тиркемеге ылайык бекитилсин.</w:t>
      </w:r>
    </w:p>
    <w:p w:rsidR="008860D3" w:rsidRPr="008860D3" w:rsidRDefault="008860D3" w:rsidP="008860D3">
      <w:pPr>
        <w:pStyle w:val="a6"/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</w:pPr>
    </w:p>
    <w:p w:rsidR="008860D3" w:rsidRPr="008860D3" w:rsidRDefault="008860D3" w:rsidP="008860D3">
      <w:pPr>
        <w:pStyle w:val="a6"/>
        <w:jc w:val="both"/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</w:pPr>
      <w:r w:rsidRPr="008860D3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ab/>
        <w:t>3. “Келечек Ынтымагы” муниципалдык ишканасынын катуу тиричилик калдыктарды ташып чыгаруу жана жайгаштыруу боюнча тарифтери № 2 тиркемеге ылайык бекитилсин.</w:t>
      </w:r>
    </w:p>
    <w:p w:rsidR="008860D3" w:rsidRPr="008860D3" w:rsidRDefault="008860D3" w:rsidP="008860D3">
      <w:pPr>
        <w:pStyle w:val="a6"/>
        <w:jc w:val="both"/>
        <w:rPr>
          <w:rFonts w:ascii="Times New Roman" w:hAnsi="Times New Roman" w:cs="Times New Roman"/>
          <w:lang w:val="ky-KG"/>
        </w:rPr>
      </w:pPr>
      <w:r w:rsidRPr="008860D3">
        <w:rPr>
          <w:rFonts w:ascii="Times New Roman" w:hAnsi="Times New Roman" w:cs="Times New Roman"/>
          <w:position w:val="6"/>
          <w:sz w:val="28"/>
          <w:szCs w:val="28"/>
          <w:lang w:val="ky-KG"/>
        </w:rPr>
        <w:t xml:space="preserve"> </w:t>
      </w:r>
    </w:p>
    <w:p w:rsidR="008860D3" w:rsidRPr="008860D3" w:rsidRDefault="008860D3" w:rsidP="008860D3">
      <w:pPr>
        <w:pStyle w:val="a6"/>
        <w:ind w:firstLine="708"/>
        <w:jc w:val="both"/>
        <w:rPr>
          <w:rStyle w:val="a3"/>
          <w:rFonts w:ascii="Times New Roman" w:hAnsi="Times New Roman" w:cs="Times New Roman"/>
          <w:b w:val="0"/>
          <w:lang w:val="ky-KG"/>
        </w:rPr>
      </w:pPr>
      <w:r w:rsidRPr="008860D3">
        <w:rPr>
          <w:rFonts w:ascii="Times New Roman" w:hAnsi="Times New Roman" w:cs="Times New Roman"/>
          <w:position w:val="6"/>
          <w:sz w:val="28"/>
          <w:szCs w:val="28"/>
          <w:lang w:val="ky-KG"/>
        </w:rPr>
        <w:t>4.</w:t>
      </w:r>
      <w:r w:rsidRPr="008860D3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 “Келечек Ынтымагы” муниципалдык ишканасынын штаттык бирдиктери № 3 тиркемеге ылайык бекитилсин.</w:t>
      </w:r>
    </w:p>
    <w:p w:rsidR="008860D3" w:rsidRPr="008860D3" w:rsidRDefault="008860D3" w:rsidP="008860D3">
      <w:pPr>
        <w:pStyle w:val="a6"/>
        <w:ind w:firstLine="708"/>
        <w:jc w:val="both"/>
        <w:rPr>
          <w:rFonts w:ascii="Times New Roman" w:hAnsi="Times New Roman" w:cs="Times New Roman"/>
          <w:color w:val="FF0000"/>
          <w:lang w:val="ky-KG"/>
        </w:rPr>
      </w:pPr>
    </w:p>
    <w:p w:rsidR="008860D3" w:rsidRPr="008860D3" w:rsidRDefault="008860D3" w:rsidP="008860D3">
      <w:pPr>
        <w:pStyle w:val="a6"/>
        <w:ind w:firstLine="708"/>
        <w:jc w:val="both"/>
        <w:rPr>
          <w:rFonts w:ascii="Times New Roman" w:hAnsi="Times New Roman" w:cs="Times New Roman"/>
          <w:position w:val="6"/>
          <w:sz w:val="28"/>
          <w:szCs w:val="28"/>
          <w:lang w:val="ky-KG"/>
        </w:rPr>
      </w:pPr>
      <w:r w:rsidRPr="008860D3">
        <w:rPr>
          <w:rFonts w:ascii="Times New Roman" w:hAnsi="Times New Roman" w:cs="Times New Roman"/>
          <w:position w:val="6"/>
          <w:sz w:val="28"/>
          <w:szCs w:val="28"/>
          <w:lang w:val="ky-KG"/>
        </w:rPr>
        <w:t>5. Бүргөндү айыл өкмөтүнүн аймагындагы ар бир кожолука жана менчигинин түрүнө карабастан мекеме ишканаларга, базарларга аймактын тазалыгын сактоо максатында ай сайын жогоруда бекитилген тариф менен таштанды төлөмдөрүн төлөө жагы милдеттендирилсин.</w:t>
      </w:r>
    </w:p>
    <w:p w:rsidR="008860D3" w:rsidRPr="008860D3" w:rsidRDefault="008860D3" w:rsidP="008860D3">
      <w:pPr>
        <w:pStyle w:val="a6"/>
        <w:ind w:firstLine="708"/>
        <w:jc w:val="both"/>
        <w:rPr>
          <w:rFonts w:ascii="Times New Roman" w:hAnsi="Times New Roman" w:cs="Times New Roman"/>
          <w:position w:val="6"/>
          <w:sz w:val="28"/>
          <w:szCs w:val="28"/>
          <w:lang w:val="ky-KG"/>
        </w:rPr>
      </w:pPr>
      <w:r w:rsidRPr="008860D3">
        <w:rPr>
          <w:rFonts w:ascii="Times New Roman" w:hAnsi="Times New Roman" w:cs="Times New Roman"/>
          <w:position w:val="6"/>
          <w:sz w:val="28"/>
          <w:szCs w:val="28"/>
          <w:lang w:val="ky-KG"/>
        </w:rPr>
        <w:t xml:space="preserve"> </w:t>
      </w:r>
    </w:p>
    <w:p w:rsidR="008860D3" w:rsidRPr="008860D3" w:rsidRDefault="008860D3" w:rsidP="008860D3">
      <w:pPr>
        <w:pStyle w:val="a6"/>
        <w:ind w:firstLine="708"/>
        <w:jc w:val="both"/>
        <w:rPr>
          <w:rFonts w:ascii="Times New Roman" w:hAnsi="Times New Roman" w:cs="Times New Roman"/>
          <w:position w:val="6"/>
          <w:sz w:val="28"/>
          <w:szCs w:val="28"/>
          <w:lang w:val="ky-KG"/>
        </w:rPr>
      </w:pPr>
      <w:r w:rsidRPr="008860D3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 6. </w:t>
      </w:r>
      <w:r w:rsidRPr="008860D3">
        <w:rPr>
          <w:rFonts w:ascii="Times New Roman" w:hAnsi="Times New Roman" w:cs="Times New Roman"/>
          <w:position w:val="6"/>
          <w:sz w:val="28"/>
          <w:szCs w:val="28"/>
          <w:lang w:val="ky-KG"/>
        </w:rPr>
        <w:t>Жогоруда бекитилген бааларды көзөмөлгө алуу ошондой эле жергиликтүү калкка айыл башчы, көчө комитеттери менен биргеликте таштандыларды чыгаруудагы тариф, төлөмдөр, түзүлгөн графиктер боюнча түшүндүрүү иштери</w:t>
      </w:r>
      <w:r w:rsidR="006E071F">
        <w:rPr>
          <w:rFonts w:ascii="Times New Roman" w:hAnsi="Times New Roman" w:cs="Times New Roman"/>
          <w:position w:val="6"/>
          <w:sz w:val="28"/>
          <w:szCs w:val="28"/>
          <w:lang w:val="ky-KG"/>
        </w:rPr>
        <w:t>н жүргүзүү ишкананын жетекчиси О</w:t>
      </w:r>
      <w:r w:rsidRPr="008860D3">
        <w:rPr>
          <w:rFonts w:ascii="Times New Roman" w:hAnsi="Times New Roman" w:cs="Times New Roman"/>
          <w:position w:val="6"/>
          <w:sz w:val="28"/>
          <w:szCs w:val="28"/>
          <w:lang w:val="ky-KG"/>
        </w:rPr>
        <w:t xml:space="preserve">.Калмуратовго жана тиешелүү чараларды камсыздоо максатында айыл өкмөт башчысы Б.Календеровго жүктөлсүн.  </w:t>
      </w:r>
    </w:p>
    <w:p w:rsidR="008860D3" w:rsidRPr="008860D3" w:rsidRDefault="008860D3" w:rsidP="008860D3">
      <w:pPr>
        <w:pStyle w:val="a6"/>
        <w:ind w:firstLine="708"/>
        <w:jc w:val="both"/>
        <w:rPr>
          <w:rStyle w:val="a3"/>
          <w:rFonts w:ascii="Times New Roman" w:hAnsi="Times New Roman" w:cs="Times New Roman"/>
          <w:b w:val="0"/>
          <w:lang w:val="ky-KG"/>
        </w:rPr>
      </w:pPr>
      <w:r w:rsidRPr="008860D3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 </w:t>
      </w:r>
    </w:p>
    <w:p w:rsidR="000D731D" w:rsidRDefault="000D731D" w:rsidP="008860D3">
      <w:pPr>
        <w:pStyle w:val="a6"/>
        <w:ind w:firstLine="708"/>
        <w:jc w:val="both"/>
        <w:rPr>
          <w:rFonts w:ascii="Times New Roman" w:hAnsi="Times New Roman" w:cs="Times New Roman"/>
          <w:position w:val="6"/>
          <w:sz w:val="28"/>
          <w:szCs w:val="28"/>
          <w:lang w:val="ky-KG"/>
        </w:rPr>
      </w:pPr>
    </w:p>
    <w:p w:rsidR="000D731D" w:rsidRDefault="000D731D" w:rsidP="008860D3">
      <w:pPr>
        <w:pStyle w:val="a6"/>
        <w:ind w:firstLine="708"/>
        <w:jc w:val="both"/>
        <w:rPr>
          <w:rFonts w:ascii="Times New Roman" w:hAnsi="Times New Roman" w:cs="Times New Roman"/>
          <w:position w:val="6"/>
          <w:sz w:val="28"/>
          <w:szCs w:val="28"/>
          <w:lang w:val="ky-KG"/>
        </w:rPr>
      </w:pPr>
    </w:p>
    <w:p w:rsidR="008860D3" w:rsidRPr="008860D3" w:rsidRDefault="008860D3" w:rsidP="008860D3">
      <w:pPr>
        <w:pStyle w:val="a6"/>
        <w:ind w:firstLine="708"/>
        <w:jc w:val="both"/>
        <w:rPr>
          <w:rFonts w:ascii="Times New Roman" w:hAnsi="Times New Roman" w:cs="Times New Roman"/>
          <w:lang w:val="ky-KG"/>
        </w:rPr>
      </w:pPr>
      <w:r w:rsidRPr="008860D3">
        <w:rPr>
          <w:rFonts w:ascii="Times New Roman" w:hAnsi="Times New Roman" w:cs="Times New Roman"/>
          <w:position w:val="6"/>
          <w:sz w:val="28"/>
          <w:szCs w:val="28"/>
          <w:lang w:val="ky-KG"/>
        </w:rPr>
        <w:t>7.Бүргөндү – Достук айыл Өкмөтүнүн карамагындагы техникаларды  толук тактоо, техникаларды документтештирүү жана муниципалдык ишканага өткөрүп кызмат көрсөтүүлөрдү жакшыртуу боюнча тиешелүү иштерджи уюштуруу жагы муниципалдык ишкан</w:t>
      </w:r>
      <w:r w:rsidR="007F5E14">
        <w:rPr>
          <w:rFonts w:ascii="Times New Roman" w:hAnsi="Times New Roman" w:cs="Times New Roman"/>
          <w:position w:val="6"/>
          <w:sz w:val="28"/>
          <w:szCs w:val="28"/>
          <w:lang w:val="ky-KG"/>
        </w:rPr>
        <w:t>анын жетекчиси О</w:t>
      </w:r>
      <w:r w:rsidRPr="008860D3">
        <w:rPr>
          <w:rFonts w:ascii="Times New Roman" w:hAnsi="Times New Roman" w:cs="Times New Roman"/>
          <w:position w:val="6"/>
          <w:sz w:val="28"/>
          <w:szCs w:val="28"/>
          <w:lang w:val="ky-KG"/>
        </w:rPr>
        <w:t>.Калмуратовго жана айыл Өкмөтүнүн башчысы Б.Календеровго тапшырылсын.</w:t>
      </w:r>
    </w:p>
    <w:p w:rsidR="008860D3" w:rsidRPr="008860D3" w:rsidRDefault="008860D3" w:rsidP="008860D3">
      <w:pPr>
        <w:pStyle w:val="a6"/>
        <w:ind w:firstLine="708"/>
        <w:jc w:val="both"/>
        <w:rPr>
          <w:rFonts w:ascii="Times New Roman" w:hAnsi="Times New Roman" w:cs="Times New Roman"/>
          <w:color w:val="FF0000"/>
          <w:position w:val="6"/>
          <w:sz w:val="28"/>
          <w:szCs w:val="28"/>
          <w:lang w:val="ky-KG"/>
        </w:rPr>
      </w:pPr>
    </w:p>
    <w:p w:rsidR="008860D3" w:rsidRPr="008860D3" w:rsidRDefault="008860D3" w:rsidP="008860D3">
      <w:pPr>
        <w:pStyle w:val="a6"/>
        <w:ind w:firstLine="708"/>
        <w:jc w:val="both"/>
        <w:rPr>
          <w:rFonts w:ascii="Times New Roman" w:hAnsi="Times New Roman" w:cs="Times New Roman"/>
          <w:color w:val="FF0000"/>
          <w:position w:val="6"/>
          <w:sz w:val="28"/>
          <w:szCs w:val="28"/>
          <w:lang w:val="ky-KG"/>
        </w:rPr>
      </w:pPr>
    </w:p>
    <w:p w:rsidR="008860D3" w:rsidRPr="008860D3" w:rsidRDefault="008860D3" w:rsidP="008860D3">
      <w:pPr>
        <w:pStyle w:val="a6"/>
        <w:ind w:firstLine="708"/>
        <w:jc w:val="both"/>
        <w:rPr>
          <w:rFonts w:ascii="Times New Roman" w:hAnsi="Times New Roman" w:cs="Times New Roman"/>
          <w:position w:val="6"/>
          <w:sz w:val="28"/>
          <w:szCs w:val="28"/>
          <w:lang w:val="ky-KG"/>
        </w:rPr>
      </w:pPr>
      <w:r w:rsidRPr="008860D3">
        <w:rPr>
          <w:rFonts w:ascii="Times New Roman" w:hAnsi="Times New Roman" w:cs="Times New Roman"/>
          <w:position w:val="6"/>
          <w:sz w:val="28"/>
          <w:szCs w:val="28"/>
          <w:lang w:val="ky-KG"/>
        </w:rPr>
        <w:t>8.Мамлекеттик каттоодон өткөрүү үчүн областтык Юстиция башкармалыгына жөнөтүлсүн.</w:t>
      </w:r>
    </w:p>
    <w:p w:rsidR="008860D3" w:rsidRPr="008860D3" w:rsidRDefault="008860D3" w:rsidP="008860D3">
      <w:pPr>
        <w:pStyle w:val="a6"/>
        <w:jc w:val="both"/>
        <w:rPr>
          <w:rStyle w:val="a3"/>
          <w:rFonts w:ascii="Times New Roman" w:hAnsi="Times New Roman" w:cs="Times New Roman"/>
          <w:b w:val="0"/>
          <w:lang w:val="ky-KG"/>
        </w:rPr>
      </w:pPr>
    </w:p>
    <w:p w:rsidR="008860D3" w:rsidRPr="008860D3" w:rsidRDefault="008860D3" w:rsidP="008860D3">
      <w:pPr>
        <w:pStyle w:val="a6"/>
        <w:ind w:firstLine="708"/>
        <w:jc w:val="both"/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</w:pPr>
      <w:r w:rsidRPr="008860D3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9.Токтомдун аткарылышын көзөмөлдөө экономика жана бюджет боюнча туруктуу комиссиясынын төрагасы С.Маматаевге милдеттендирилсин.</w:t>
      </w:r>
    </w:p>
    <w:p w:rsidR="00E042B5" w:rsidRDefault="00E042B5" w:rsidP="00E042B5">
      <w:pPr>
        <w:tabs>
          <w:tab w:val="left" w:pos="142"/>
        </w:tabs>
        <w:ind w:right="283" w:firstLine="709"/>
        <w:jc w:val="both"/>
        <w:rPr>
          <w:rStyle w:val="a3"/>
          <w:b w:val="0"/>
          <w:position w:val="6"/>
          <w:sz w:val="28"/>
          <w:szCs w:val="28"/>
          <w:lang w:val="ky-KG"/>
        </w:rPr>
      </w:pPr>
    </w:p>
    <w:p w:rsidR="00E042B5" w:rsidRDefault="00E042B5" w:rsidP="00E042B5">
      <w:pPr>
        <w:tabs>
          <w:tab w:val="left" w:pos="142"/>
        </w:tabs>
        <w:ind w:right="283" w:firstLine="709"/>
        <w:jc w:val="both"/>
        <w:rPr>
          <w:b/>
          <w:position w:val="6"/>
          <w:sz w:val="28"/>
          <w:szCs w:val="28"/>
          <w:lang w:val="ky-KG"/>
        </w:rPr>
      </w:pPr>
    </w:p>
    <w:p w:rsidR="00655C4D" w:rsidRDefault="00655C4D" w:rsidP="00107E23">
      <w:pPr>
        <w:tabs>
          <w:tab w:val="left" w:pos="142"/>
        </w:tabs>
        <w:ind w:right="425"/>
        <w:rPr>
          <w:b/>
          <w:position w:val="6"/>
          <w:sz w:val="28"/>
          <w:szCs w:val="28"/>
          <w:lang w:val="ky-KG"/>
        </w:rPr>
      </w:pPr>
    </w:p>
    <w:p w:rsidR="005579A4" w:rsidRPr="00BD596A" w:rsidRDefault="00655C4D" w:rsidP="00107E23">
      <w:pPr>
        <w:tabs>
          <w:tab w:val="left" w:pos="142"/>
        </w:tabs>
        <w:ind w:right="425"/>
        <w:rPr>
          <w:b/>
          <w:position w:val="6"/>
          <w:sz w:val="28"/>
          <w:szCs w:val="28"/>
          <w:lang w:val="ky-KG"/>
        </w:rPr>
      </w:pPr>
      <w:r>
        <w:rPr>
          <w:b/>
          <w:position w:val="6"/>
          <w:sz w:val="28"/>
          <w:szCs w:val="28"/>
          <w:lang w:val="ky-KG"/>
        </w:rPr>
        <w:t xml:space="preserve">   </w:t>
      </w:r>
      <w:r w:rsidR="00736F75" w:rsidRPr="00BD596A">
        <w:rPr>
          <w:b/>
          <w:position w:val="6"/>
          <w:sz w:val="28"/>
          <w:szCs w:val="28"/>
          <w:lang w:val="ky-KG"/>
        </w:rPr>
        <w:t xml:space="preserve">Айылдык кеңештин төрагасы                                       </w:t>
      </w:r>
      <w:r w:rsidR="002A67B6" w:rsidRPr="00BD596A">
        <w:rPr>
          <w:b/>
          <w:position w:val="6"/>
          <w:sz w:val="28"/>
          <w:szCs w:val="28"/>
          <w:lang w:val="ky-KG"/>
        </w:rPr>
        <w:tab/>
      </w:r>
      <w:r w:rsidR="002A67B6" w:rsidRPr="00BD596A">
        <w:rPr>
          <w:b/>
          <w:position w:val="6"/>
          <w:sz w:val="28"/>
          <w:szCs w:val="28"/>
          <w:lang w:val="ky-KG"/>
        </w:rPr>
        <w:tab/>
        <w:t xml:space="preserve">   </w:t>
      </w:r>
      <w:r w:rsidR="00650F93" w:rsidRPr="00BD596A">
        <w:rPr>
          <w:b/>
          <w:position w:val="6"/>
          <w:sz w:val="28"/>
          <w:szCs w:val="28"/>
          <w:lang w:val="ky-KG"/>
        </w:rPr>
        <w:t xml:space="preserve">         </w:t>
      </w:r>
      <w:r w:rsidR="00736F75" w:rsidRPr="00BD596A">
        <w:rPr>
          <w:b/>
          <w:position w:val="6"/>
          <w:sz w:val="28"/>
          <w:szCs w:val="28"/>
          <w:lang w:val="ky-KG"/>
        </w:rPr>
        <w:t>Б.Кубатов</w:t>
      </w:r>
    </w:p>
    <w:tbl>
      <w:tblPr>
        <w:tblW w:w="9995" w:type="dxa"/>
        <w:tblLook w:val="04A0"/>
      </w:tblPr>
      <w:tblGrid>
        <w:gridCol w:w="1487"/>
        <w:gridCol w:w="2644"/>
        <w:gridCol w:w="914"/>
        <w:gridCol w:w="583"/>
        <w:gridCol w:w="516"/>
        <w:gridCol w:w="128"/>
        <w:gridCol w:w="644"/>
        <w:gridCol w:w="160"/>
        <w:gridCol w:w="1181"/>
        <w:gridCol w:w="130"/>
        <w:gridCol w:w="325"/>
        <w:gridCol w:w="605"/>
        <w:gridCol w:w="678"/>
      </w:tblGrid>
      <w:tr w:rsidR="00F428C2" w:rsidRPr="00B11979" w:rsidTr="00F428C2">
        <w:trPr>
          <w:trHeight w:val="285"/>
        </w:trPr>
        <w:tc>
          <w:tcPr>
            <w:tcW w:w="93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B11979" w:rsidRDefault="00F428C2" w:rsidP="00D025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B11979" w:rsidRDefault="00F428C2" w:rsidP="00D025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428C2" w:rsidRPr="00B11979" w:rsidTr="00F428C2">
        <w:trPr>
          <w:trHeight w:val="285"/>
        </w:trPr>
        <w:tc>
          <w:tcPr>
            <w:tcW w:w="93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B11979" w:rsidRDefault="00F428C2" w:rsidP="00D025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B11979" w:rsidRDefault="00F428C2" w:rsidP="00D025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428C2" w:rsidRPr="00B11979" w:rsidTr="00F428C2">
        <w:trPr>
          <w:trHeight w:val="285"/>
        </w:trPr>
        <w:tc>
          <w:tcPr>
            <w:tcW w:w="93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B11979" w:rsidRDefault="00F428C2" w:rsidP="00D025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B11979" w:rsidRDefault="00F428C2" w:rsidP="00D025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428C2" w:rsidRPr="00B11979" w:rsidTr="00F428C2">
        <w:trPr>
          <w:trHeight w:val="285"/>
        </w:trPr>
        <w:tc>
          <w:tcPr>
            <w:tcW w:w="93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B11979" w:rsidRDefault="00F428C2" w:rsidP="00D025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B11979" w:rsidRDefault="00F428C2" w:rsidP="00D025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428C2" w:rsidRPr="00B11979" w:rsidTr="00F428C2">
        <w:trPr>
          <w:trHeight w:val="285"/>
        </w:trPr>
        <w:tc>
          <w:tcPr>
            <w:tcW w:w="5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B11979" w:rsidRDefault="00F428C2" w:rsidP="00D0252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B11979" w:rsidRDefault="00F428C2" w:rsidP="00D0252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B11979" w:rsidRDefault="00F428C2" w:rsidP="00D0252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428C2" w:rsidRPr="00B11979" w:rsidTr="00F428C2">
        <w:trPr>
          <w:trHeight w:val="285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B11979" w:rsidRDefault="00F428C2" w:rsidP="00D0252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B11979" w:rsidRDefault="00F428C2" w:rsidP="00D02525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B11979" w:rsidRDefault="00F428C2" w:rsidP="00D02525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B11979" w:rsidRDefault="00F428C2" w:rsidP="00D02525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B11979" w:rsidRDefault="00F428C2" w:rsidP="00D02525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B11979" w:rsidRDefault="00F428C2" w:rsidP="00D02525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B11979" w:rsidRDefault="00F428C2" w:rsidP="00D02525">
            <w:pPr>
              <w:rPr>
                <w:sz w:val="20"/>
                <w:szCs w:val="20"/>
              </w:rPr>
            </w:pPr>
          </w:p>
        </w:tc>
      </w:tr>
      <w:tr w:rsidR="00F428C2" w:rsidRPr="00B11979" w:rsidTr="00F428C2">
        <w:trPr>
          <w:trHeight w:val="285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B11979" w:rsidRDefault="00F428C2" w:rsidP="00D02525">
            <w:pPr>
              <w:rPr>
                <w:sz w:val="20"/>
                <w:szCs w:val="20"/>
              </w:rPr>
            </w:pPr>
          </w:p>
        </w:tc>
        <w:tc>
          <w:tcPr>
            <w:tcW w:w="3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Default="00F428C2" w:rsidP="00D02525">
            <w:pPr>
              <w:rPr>
                <w:sz w:val="20"/>
                <w:szCs w:val="20"/>
              </w:rPr>
            </w:pPr>
          </w:p>
          <w:p w:rsidR="00F428C2" w:rsidRPr="00B11979" w:rsidRDefault="00F428C2" w:rsidP="00D02525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B11979" w:rsidRDefault="00F428C2" w:rsidP="00D02525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B11979" w:rsidRDefault="00F428C2" w:rsidP="00D02525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B11979" w:rsidRDefault="00F428C2" w:rsidP="00D02525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B11979" w:rsidRDefault="00F428C2" w:rsidP="00D02525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B11979" w:rsidRDefault="00F428C2" w:rsidP="00D02525">
            <w:pPr>
              <w:rPr>
                <w:sz w:val="20"/>
                <w:szCs w:val="20"/>
              </w:rPr>
            </w:pPr>
          </w:p>
        </w:tc>
      </w:tr>
      <w:tr w:rsidR="00F428C2" w:rsidRPr="00F428C2" w:rsidTr="00F428C2">
        <w:trPr>
          <w:trHeight w:val="285"/>
        </w:trPr>
        <w:tc>
          <w:tcPr>
            <w:tcW w:w="82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position w:val="6"/>
                <w:sz w:val="22"/>
                <w:szCs w:val="22"/>
              </w:rPr>
            </w:pPr>
            <w:r w:rsidRPr="00F428C2">
              <w:rPr>
                <w:position w:val="6"/>
                <w:sz w:val="22"/>
                <w:szCs w:val="22"/>
              </w:rPr>
              <w:lastRenderedPageBreak/>
              <w:t>Бүргөнд</w:t>
            </w:r>
            <w:proofErr w:type="gramStart"/>
            <w:r w:rsidRPr="00F428C2">
              <w:rPr>
                <w:position w:val="6"/>
                <w:sz w:val="22"/>
                <w:szCs w:val="22"/>
              </w:rPr>
              <w:t>ү-</w:t>
            </w:r>
            <w:proofErr w:type="gramEnd"/>
            <w:r w:rsidRPr="00F428C2">
              <w:rPr>
                <w:position w:val="6"/>
                <w:sz w:val="22"/>
                <w:szCs w:val="22"/>
              </w:rPr>
              <w:t xml:space="preserve">Достук </w:t>
            </w:r>
            <w:proofErr w:type="spellStart"/>
            <w:r w:rsidRPr="00F428C2">
              <w:rPr>
                <w:position w:val="6"/>
                <w:sz w:val="22"/>
                <w:szCs w:val="22"/>
              </w:rPr>
              <w:t>айылдык</w:t>
            </w:r>
            <w:proofErr w:type="spellEnd"/>
            <w:r w:rsidRPr="00F428C2">
              <w:rPr>
                <w:position w:val="6"/>
                <w:sz w:val="22"/>
                <w:szCs w:val="22"/>
              </w:rPr>
              <w:t xml:space="preserve"> кеңешинин </w:t>
            </w:r>
            <w:r>
              <w:rPr>
                <w:position w:val="6"/>
                <w:sz w:val="22"/>
                <w:szCs w:val="22"/>
              </w:rPr>
              <w:t xml:space="preserve"> </w:t>
            </w:r>
            <w:r w:rsidRPr="00F428C2">
              <w:rPr>
                <w:position w:val="6"/>
                <w:sz w:val="22"/>
                <w:szCs w:val="22"/>
              </w:rPr>
              <w:t>Х</w:t>
            </w:r>
            <w:r>
              <w:rPr>
                <w:position w:val="6"/>
                <w:sz w:val="22"/>
                <w:szCs w:val="22"/>
              </w:rPr>
              <w:t>Х</w:t>
            </w:r>
            <w:r w:rsidRPr="00F428C2">
              <w:rPr>
                <w:bCs/>
                <w:position w:val="6"/>
                <w:sz w:val="22"/>
                <w:szCs w:val="22"/>
                <w:lang w:val="ky-KG"/>
              </w:rPr>
              <w:t xml:space="preserve">VIII чакырылышынын кезектеги VIII сессиясынын № 2 токтомуна № 1 тиркеме   </w:t>
            </w:r>
          </w:p>
          <w:p w:rsidR="00F428C2" w:rsidRPr="00F428C2" w:rsidRDefault="00F428C2" w:rsidP="00F428C2">
            <w:pPr>
              <w:jc w:val="center"/>
              <w:rPr>
                <w:b/>
                <w:position w:val="6"/>
                <w:sz w:val="22"/>
                <w:szCs w:val="22"/>
              </w:rPr>
            </w:pPr>
          </w:p>
          <w:p w:rsidR="00F428C2" w:rsidRDefault="00F428C2" w:rsidP="00F428C2">
            <w:pPr>
              <w:jc w:val="center"/>
              <w:rPr>
                <w:b/>
                <w:sz w:val="22"/>
                <w:szCs w:val="22"/>
              </w:rPr>
            </w:pPr>
          </w:p>
          <w:p w:rsidR="00F428C2" w:rsidRPr="00F428C2" w:rsidRDefault="00F428C2" w:rsidP="00F428C2">
            <w:pPr>
              <w:jc w:val="center"/>
              <w:rPr>
                <w:b/>
                <w:sz w:val="22"/>
                <w:szCs w:val="22"/>
              </w:rPr>
            </w:pPr>
            <w:r w:rsidRPr="00F428C2">
              <w:rPr>
                <w:b/>
                <w:sz w:val="22"/>
                <w:szCs w:val="22"/>
              </w:rPr>
              <w:t xml:space="preserve">" </w:t>
            </w:r>
            <w:proofErr w:type="spellStart"/>
            <w:r w:rsidRPr="00F428C2">
              <w:rPr>
                <w:b/>
                <w:sz w:val="22"/>
                <w:szCs w:val="22"/>
              </w:rPr>
              <w:t>Келечек</w:t>
            </w:r>
            <w:proofErr w:type="spellEnd"/>
            <w:r w:rsidRPr="00F428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428C2">
              <w:rPr>
                <w:b/>
                <w:sz w:val="22"/>
                <w:szCs w:val="22"/>
              </w:rPr>
              <w:t>ынтымагы</w:t>
            </w:r>
            <w:proofErr w:type="spellEnd"/>
            <w:r w:rsidRPr="00F428C2">
              <w:rPr>
                <w:b/>
                <w:sz w:val="22"/>
                <w:szCs w:val="22"/>
              </w:rPr>
              <w:t xml:space="preserve">" </w:t>
            </w:r>
            <w:proofErr w:type="spellStart"/>
            <w:r w:rsidRPr="00F428C2">
              <w:rPr>
                <w:b/>
                <w:sz w:val="22"/>
                <w:szCs w:val="22"/>
              </w:rPr>
              <w:t>муниципалдык</w:t>
            </w:r>
            <w:proofErr w:type="spellEnd"/>
            <w:r w:rsidRPr="00F428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428C2">
              <w:rPr>
                <w:b/>
                <w:sz w:val="22"/>
                <w:szCs w:val="22"/>
              </w:rPr>
              <w:t>ишканасынын</w:t>
            </w:r>
            <w:proofErr w:type="spellEnd"/>
            <w:r w:rsidRPr="00F428C2">
              <w:rPr>
                <w:b/>
                <w:sz w:val="22"/>
                <w:szCs w:val="22"/>
              </w:rPr>
              <w:t xml:space="preserve">  2024-жылга карата </w:t>
            </w:r>
            <w:proofErr w:type="spellStart"/>
            <w:r w:rsidRPr="00F428C2">
              <w:rPr>
                <w:b/>
                <w:sz w:val="22"/>
                <w:szCs w:val="22"/>
              </w:rPr>
              <w:t>киреше</w:t>
            </w:r>
            <w:proofErr w:type="spellEnd"/>
            <w:r w:rsidRPr="00F428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428C2">
              <w:rPr>
                <w:b/>
                <w:sz w:val="22"/>
                <w:szCs w:val="22"/>
              </w:rPr>
              <w:t>жана</w:t>
            </w:r>
            <w:proofErr w:type="spellEnd"/>
            <w:r w:rsidRPr="00F428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428C2">
              <w:rPr>
                <w:b/>
                <w:sz w:val="22"/>
                <w:szCs w:val="22"/>
              </w:rPr>
              <w:t>чыгаша</w:t>
            </w:r>
            <w:proofErr w:type="spellEnd"/>
            <w:r w:rsidRPr="00F428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428C2">
              <w:rPr>
                <w:b/>
                <w:sz w:val="22"/>
                <w:szCs w:val="22"/>
              </w:rPr>
              <w:t>боюнча</w:t>
            </w:r>
            <w:proofErr w:type="spellEnd"/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</w:p>
        </w:tc>
      </w:tr>
      <w:tr w:rsidR="00F428C2" w:rsidRPr="00F428C2" w:rsidTr="00F428C2">
        <w:trPr>
          <w:trHeight w:val="299"/>
        </w:trPr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b/>
                <w:sz w:val="22"/>
                <w:szCs w:val="22"/>
              </w:rPr>
            </w:pPr>
            <w:r w:rsidRPr="00F428C2">
              <w:rPr>
                <w:b/>
                <w:sz w:val="22"/>
                <w:szCs w:val="22"/>
              </w:rPr>
              <w:t xml:space="preserve">                                                       </w:t>
            </w:r>
            <w:r>
              <w:rPr>
                <w:b/>
                <w:sz w:val="22"/>
                <w:szCs w:val="22"/>
              </w:rPr>
              <w:t xml:space="preserve">                                                     </w:t>
            </w:r>
            <w:r w:rsidRPr="00F428C2">
              <w:rPr>
                <w:b/>
                <w:sz w:val="22"/>
                <w:szCs w:val="22"/>
              </w:rPr>
              <w:t>СМЕТАСЫ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</w:p>
        </w:tc>
      </w:tr>
      <w:tr w:rsidR="00F428C2" w:rsidRPr="00F428C2" w:rsidTr="00F428C2">
        <w:trPr>
          <w:trHeight w:val="285"/>
        </w:trPr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статья</w:t>
            </w:r>
          </w:p>
        </w:tc>
        <w:tc>
          <w:tcPr>
            <w:tcW w:w="26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 xml:space="preserve"> </w:t>
            </w:r>
            <w:proofErr w:type="spellStart"/>
            <w:r w:rsidRPr="00F428C2">
              <w:rPr>
                <w:sz w:val="22"/>
                <w:szCs w:val="22"/>
              </w:rPr>
              <w:t>Аталышы</w:t>
            </w:r>
            <w:proofErr w:type="spellEnd"/>
          </w:p>
        </w:tc>
        <w:tc>
          <w:tcPr>
            <w:tcW w:w="149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proofErr w:type="spellStart"/>
            <w:r w:rsidRPr="00F428C2">
              <w:rPr>
                <w:sz w:val="22"/>
                <w:szCs w:val="22"/>
              </w:rPr>
              <w:t>суммасы</w:t>
            </w:r>
            <w:proofErr w:type="spellEnd"/>
          </w:p>
        </w:tc>
        <w:tc>
          <w:tcPr>
            <w:tcW w:w="6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1-кв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proofErr w:type="spellStart"/>
            <w:r w:rsidRPr="00F428C2">
              <w:rPr>
                <w:sz w:val="22"/>
                <w:szCs w:val="22"/>
              </w:rPr>
              <w:t>II-кв</w:t>
            </w:r>
            <w:proofErr w:type="spellEnd"/>
          </w:p>
        </w:tc>
        <w:tc>
          <w:tcPr>
            <w:tcW w:w="13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proofErr w:type="spellStart"/>
            <w:r w:rsidRPr="00F428C2">
              <w:rPr>
                <w:sz w:val="22"/>
                <w:szCs w:val="22"/>
              </w:rPr>
              <w:t>III-кв</w:t>
            </w:r>
            <w:proofErr w:type="spellEnd"/>
          </w:p>
        </w:tc>
        <w:tc>
          <w:tcPr>
            <w:tcW w:w="173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proofErr w:type="spellStart"/>
            <w:r w:rsidRPr="00F428C2">
              <w:rPr>
                <w:sz w:val="22"/>
                <w:szCs w:val="22"/>
              </w:rPr>
              <w:t>IV-кв</w:t>
            </w:r>
            <w:proofErr w:type="spellEnd"/>
          </w:p>
        </w:tc>
      </w:tr>
      <w:tr w:rsidR="00F428C2" w:rsidRPr="00F428C2" w:rsidTr="00F428C2">
        <w:trPr>
          <w:trHeight w:val="285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proofErr w:type="spellStart"/>
            <w:r w:rsidRPr="00F428C2">
              <w:rPr>
                <w:sz w:val="22"/>
                <w:szCs w:val="22"/>
              </w:rPr>
              <w:t>киреша</w:t>
            </w:r>
            <w:proofErr w:type="spellEnd"/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</w:tr>
      <w:tr w:rsidR="00F428C2" w:rsidRPr="00F428C2" w:rsidTr="00F428C2">
        <w:trPr>
          <w:trHeight w:val="542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25111100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proofErr w:type="spellStart"/>
            <w:r w:rsidRPr="00F428C2">
              <w:rPr>
                <w:sz w:val="22"/>
                <w:szCs w:val="22"/>
              </w:rPr>
              <w:t>Муницип</w:t>
            </w:r>
            <w:proofErr w:type="gramStart"/>
            <w:r w:rsidRPr="00F428C2">
              <w:rPr>
                <w:sz w:val="22"/>
                <w:szCs w:val="22"/>
              </w:rPr>
              <w:t>.з</w:t>
            </w:r>
            <w:proofErr w:type="gramEnd"/>
            <w:r w:rsidRPr="00F428C2">
              <w:rPr>
                <w:sz w:val="22"/>
                <w:szCs w:val="22"/>
              </w:rPr>
              <w:t>аказ</w:t>
            </w:r>
            <w:proofErr w:type="spellEnd"/>
            <w:r w:rsidRPr="00F428C2">
              <w:rPr>
                <w:sz w:val="22"/>
                <w:szCs w:val="22"/>
              </w:rPr>
              <w:t xml:space="preserve"> школ, д.сад </w:t>
            </w:r>
            <w:proofErr w:type="spellStart"/>
            <w:r w:rsidRPr="00F428C2">
              <w:rPr>
                <w:sz w:val="22"/>
                <w:szCs w:val="22"/>
              </w:rPr>
              <w:t>Бургонду-Достук</w:t>
            </w:r>
            <w:proofErr w:type="spellEnd"/>
            <w:r w:rsidRPr="00F428C2">
              <w:rPr>
                <w:sz w:val="22"/>
                <w:szCs w:val="22"/>
              </w:rPr>
              <w:t xml:space="preserve"> </w:t>
            </w:r>
            <w:proofErr w:type="spellStart"/>
            <w:r w:rsidRPr="00F428C2">
              <w:rPr>
                <w:sz w:val="22"/>
                <w:szCs w:val="22"/>
              </w:rPr>
              <w:t>а.о</w:t>
            </w:r>
            <w:proofErr w:type="spellEnd"/>
            <w:r w:rsidRPr="00F428C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1000000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500000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500000</w:t>
            </w:r>
          </w:p>
        </w:tc>
      </w:tr>
      <w:tr w:rsidR="00F428C2" w:rsidRPr="00F428C2" w:rsidTr="00F428C2">
        <w:trPr>
          <w:trHeight w:val="385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Аренда техника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150000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75000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75000</w:t>
            </w:r>
          </w:p>
        </w:tc>
      </w:tr>
      <w:tr w:rsidR="00F428C2" w:rsidRPr="00F428C2" w:rsidTr="00F428C2">
        <w:trPr>
          <w:trHeight w:val="285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 xml:space="preserve">Итого </w:t>
            </w:r>
            <w:proofErr w:type="spellStart"/>
            <w:r w:rsidRPr="00F428C2">
              <w:rPr>
                <w:sz w:val="22"/>
                <w:szCs w:val="22"/>
              </w:rPr>
              <w:t>сБургонду</w:t>
            </w:r>
            <w:proofErr w:type="spellEnd"/>
            <w:r w:rsidRPr="00F428C2">
              <w:rPr>
                <w:sz w:val="22"/>
                <w:szCs w:val="22"/>
              </w:rPr>
              <w:t xml:space="preserve"> </w:t>
            </w:r>
            <w:proofErr w:type="gramStart"/>
            <w:r w:rsidRPr="00F428C2">
              <w:rPr>
                <w:sz w:val="22"/>
                <w:szCs w:val="22"/>
              </w:rPr>
              <w:t>-</w:t>
            </w:r>
            <w:proofErr w:type="spellStart"/>
            <w:r w:rsidRPr="00F428C2">
              <w:rPr>
                <w:sz w:val="22"/>
                <w:szCs w:val="22"/>
              </w:rPr>
              <w:t>Д</w:t>
            </w:r>
            <w:proofErr w:type="gramEnd"/>
            <w:r w:rsidRPr="00F428C2">
              <w:rPr>
                <w:sz w:val="22"/>
                <w:szCs w:val="22"/>
              </w:rPr>
              <w:t>остук</w:t>
            </w:r>
            <w:proofErr w:type="spellEnd"/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1150000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575000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575000</w:t>
            </w:r>
          </w:p>
        </w:tc>
      </w:tr>
      <w:tr w:rsidR="00F428C2" w:rsidRPr="00F428C2" w:rsidTr="00F428C2">
        <w:trPr>
          <w:trHeight w:val="341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вывоз мусора 4000*150=600,0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4 200 000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2100000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2100000</w:t>
            </w:r>
          </w:p>
        </w:tc>
      </w:tr>
      <w:tr w:rsidR="00F428C2" w:rsidRPr="00F428C2" w:rsidTr="00F428C2">
        <w:trPr>
          <w:trHeight w:val="341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proofErr w:type="spellStart"/>
            <w:r w:rsidRPr="00F428C2">
              <w:rPr>
                <w:sz w:val="22"/>
                <w:szCs w:val="22"/>
              </w:rPr>
              <w:t>Жайыт</w:t>
            </w:r>
            <w:proofErr w:type="spellEnd"/>
            <w:r w:rsidRPr="00F428C2">
              <w:rPr>
                <w:sz w:val="22"/>
                <w:szCs w:val="22"/>
              </w:rPr>
              <w:t xml:space="preserve"> </w:t>
            </w:r>
            <w:proofErr w:type="spellStart"/>
            <w:r w:rsidRPr="00F428C2">
              <w:rPr>
                <w:sz w:val="22"/>
                <w:szCs w:val="22"/>
              </w:rPr>
              <w:t>акы</w:t>
            </w:r>
            <w:proofErr w:type="spellEnd"/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1200000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600000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600000</w:t>
            </w:r>
          </w:p>
        </w:tc>
      </w:tr>
      <w:tr w:rsidR="00F428C2" w:rsidRPr="00F428C2" w:rsidTr="00F428C2">
        <w:trPr>
          <w:trHeight w:val="299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ИП, ЧП, заправка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560000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280000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280000</w:t>
            </w:r>
          </w:p>
        </w:tc>
      </w:tr>
      <w:tr w:rsidR="00F428C2" w:rsidRPr="00F428C2" w:rsidTr="00F428C2">
        <w:trPr>
          <w:trHeight w:val="285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итого с МП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5 960 000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2980000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2980000</w:t>
            </w:r>
          </w:p>
        </w:tc>
      </w:tr>
      <w:tr w:rsidR="00F428C2" w:rsidRPr="00F428C2" w:rsidTr="00F428C2">
        <w:trPr>
          <w:trHeight w:val="285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всего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7 110 000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3555000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3555000</w:t>
            </w:r>
          </w:p>
        </w:tc>
      </w:tr>
      <w:tr w:rsidR="00F428C2" w:rsidRPr="00F428C2" w:rsidTr="00F428C2">
        <w:trPr>
          <w:trHeight w:val="285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proofErr w:type="spellStart"/>
            <w:r w:rsidRPr="00F428C2">
              <w:rPr>
                <w:sz w:val="22"/>
                <w:szCs w:val="22"/>
              </w:rPr>
              <w:t>Чыгаша</w:t>
            </w:r>
            <w:proofErr w:type="spellEnd"/>
            <w:r w:rsidRPr="00F428C2">
              <w:rPr>
                <w:sz w:val="22"/>
                <w:szCs w:val="22"/>
              </w:rPr>
              <w:t xml:space="preserve"> </w:t>
            </w:r>
            <w:proofErr w:type="spellStart"/>
            <w:r w:rsidRPr="00F428C2">
              <w:rPr>
                <w:sz w:val="22"/>
                <w:szCs w:val="22"/>
              </w:rPr>
              <w:t>болугу</w:t>
            </w:r>
            <w:proofErr w:type="spellEnd"/>
            <w:r w:rsidRPr="00F428C2">
              <w:rPr>
                <w:sz w:val="22"/>
                <w:szCs w:val="22"/>
              </w:rPr>
              <w:t>: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</w:tr>
      <w:tr w:rsidR="00F428C2" w:rsidRPr="00F428C2" w:rsidTr="00F428C2">
        <w:trPr>
          <w:trHeight w:val="271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proofErr w:type="spellStart"/>
            <w:r w:rsidRPr="00F428C2">
              <w:rPr>
                <w:sz w:val="22"/>
                <w:szCs w:val="22"/>
              </w:rPr>
              <w:t>Тазалык</w:t>
            </w:r>
            <w:proofErr w:type="spellEnd"/>
            <w:r w:rsidRPr="00F428C2">
              <w:rPr>
                <w:sz w:val="22"/>
                <w:szCs w:val="22"/>
              </w:rPr>
              <w:t xml:space="preserve"> </w:t>
            </w:r>
            <w:proofErr w:type="spellStart"/>
            <w:r w:rsidRPr="00F428C2">
              <w:rPr>
                <w:sz w:val="22"/>
                <w:szCs w:val="22"/>
              </w:rPr>
              <w:t>эмгек</w:t>
            </w:r>
            <w:proofErr w:type="spellEnd"/>
            <w:r w:rsidRPr="00F428C2">
              <w:rPr>
                <w:sz w:val="22"/>
                <w:szCs w:val="22"/>
              </w:rPr>
              <w:t xml:space="preserve"> </w:t>
            </w:r>
            <w:proofErr w:type="spellStart"/>
            <w:r w:rsidRPr="00F428C2">
              <w:rPr>
                <w:sz w:val="22"/>
                <w:szCs w:val="22"/>
              </w:rPr>
              <w:t>акыдан</w:t>
            </w:r>
            <w:proofErr w:type="spellEnd"/>
            <w:r w:rsidRPr="00F428C2">
              <w:rPr>
                <w:sz w:val="22"/>
                <w:szCs w:val="22"/>
              </w:rPr>
              <w:t xml:space="preserve"> </w:t>
            </w:r>
            <w:proofErr w:type="spellStart"/>
            <w:r w:rsidRPr="00F428C2">
              <w:rPr>
                <w:sz w:val="22"/>
                <w:szCs w:val="22"/>
              </w:rPr>
              <w:t>карыз</w:t>
            </w:r>
            <w:proofErr w:type="spellEnd"/>
            <w:r w:rsidRPr="00F428C2">
              <w:rPr>
                <w:sz w:val="22"/>
                <w:szCs w:val="22"/>
              </w:rPr>
              <w:t xml:space="preserve">  2023 </w:t>
            </w:r>
            <w:proofErr w:type="spellStart"/>
            <w:r w:rsidRPr="00F428C2">
              <w:rPr>
                <w:sz w:val="22"/>
                <w:szCs w:val="22"/>
              </w:rPr>
              <w:t>жыл</w:t>
            </w:r>
            <w:proofErr w:type="spellEnd"/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198000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198000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</w:tr>
      <w:tr w:rsidR="00F428C2" w:rsidRPr="00F428C2" w:rsidTr="00F428C2">
        <w:trPr>
          <w:trHeight w:val="271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proofErr w:type="spellStart"/>
            <w:r w:rsidRPr="00F428C2">
              <w:rPr>
                <w:sz w:val="22"/>
                <w:szCs w:val="22"/>
              </w:rPr>
              <w:t>Пенциялык</w:t>
            </w:r>
            <w:proofErr w:type="spellEnd"/>
            <w:r w:rsidRPr="00F428C2">
              <w:rPr>
                <w:sz w:val="22"/>
                <w:szCs w:val="22"/>
              </w:rPr>
              <w:t xml:space="preserve"> </w:t>
            </w:r>
            <w:proofErr w:type="spellStart"/>
            <w:r w:rsidRPr="00F428C2">
              <w:rPr>
                <w:sz w:val="22"/>
                <w:szCs w:val="22"/>
              </w:rPr>
              <w:t>фондко</w:t>
            </w:r>
            <w:proofErr w:type="spellEnd"/>
            <w:r w:rsidRPr="00F428C2">
              <w:rPr>
                <w:sz w:val="22"/>
                <w:szCs w:val="22"/>
              </w:rPr>
              <w:t xml:space="preserve"> 17,25%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34100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34100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</w:tr>
      <w:tr w:rsidR="00F428C2" w:rsidRPr="00F428C2" w:rsidTr="00F428C2">
        <w:trPr>
          <w:trHeight w:val="271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proofErr w:type="spellStart"/>
            <w:r w:rsidRPr="00F428C2">
              <w:rPr>
                <w:sz w:val="22"/>
                <w:szCs w:val="22"/>
              </w:rPr>
              <w:t>тазалык</w:t>
            </w:r>
            <w:proofErr w:type="spellEnd"/>
            <w:r w:rsidRPr="00F428C2">
              <w:rPr>
                <w:sz w:val="22"/>
                <w:szCs w:val="22"/>
              </w:rPr>
              <w:t xml:space="preserve"> </w:t>
            </w:r>
            <w:proofErr w:type="spellStart"/>
            <w:r w:rsidRPr="00F428C2">
              <w:rPr>
                <w:sz w:val="22"/>
                <w:szCs w:val="22"/>
              </w:rPr>
              <w:t>ишканасынан</w:t>
            </w:r>
            <w:proofErr w:type="spellEnd"/>
            <w:r w:rsidRPr="00F428C2">
              <w:rPr>
                <w:sz w:val="22"/>
                <w:szCs w:val="22"/>
              </w:rPr>
              <w:t xml:space="preserve"> питание </w:t>
            </w:r>
            <w:proofErr w:type="spellStart"/>
            <w:r w:rsidRPr="00F428C2">
              <w:rPr>
                <w:sz w:val="22"/>
                <w:szCs w:val="22"/>
              </w:rPr>
              <w:t>карыз</w:t>
            </w:r>
            <w:proofErr w:type="spellEnd"/>
            <w:r w:rsidRPr="00F428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60000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60000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</w:tr>
      <w:tr w:rsidR="00F428C2" w:rsidRPr="00F428C2" w:rsidTr="00F428C2">
        <w:trPr>
          <w:trHeight w:val="271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proofErr w:type="spellStart"/>
            <w:r w:rsidRPr="00F428C2">
              <w:rPr>
                <w:sz w:val="22"/>
                <w:szCs w:val="22"/>
              </w:rPr>
              <w:t>Жайыт</w:t>
            </w:r>
            <w:proofErr w:type="spellEnd"/>
            <w:r w:rsidRPr="00F428C2">
              <w:rPr>
                <w:sz w:val="22"/>
                <w:szCs w:val="22"/>
              </w:rPr>
              <w:t xml:space="preserve"> </w:t>
            </w:r>
            <w:proofErr w:type="spellStart"/>
            <w:r w:rsidRPr="00F428C2">
              <w:rPr>
                <w:sz w:val="22"/>
                <w:szCs w:val="22"/>
              </w:rPr>
              <w:t>эмгек</w:t>
            </w:r>
            <w:proofErr w:type="spellEnd"/>
            <w:r w:rsidRPr="00F428C2">
              <w:rPr>
                <w:sz w:val="22"/>
                <w:szCs w:val="22"/>
              </w:rPr>
              <w:t xml:space="preserve"> </w:t>
            </w:r>
            <w:proofErr w:type="spellStart"/>
            <w:r w:rsidRPr="00F428C2">
              <w:rPr>
                <w:sz w:val="22"/>
                <w:szCs w:val="22"/>
              </w:rPr>
              <w:t>акыдан</w:t>
            </w:r>
            <w:proofErr w:type="spellEnd"/>
            <w:r w:rsidRPr="00F428C2">
              <w:rPr>
                <w:sz w:val="22"/>
                <w:szCs w:val="22"/>
              </w:rPr>
              <w:t xml:space="preserve"> </w:t>
            </w:r>
            <w:proofErr w:type="spellStart"/>
            <w:r w:rsidRPr="00F428C2">
              <w:rPr>
                <w:sz w:val="22"/>
                <w:szCs w:val="22"/>
              </w:rPr>
              <w:t>карыз</w:t>
            </w:r>
            <w:proofErr w:type="spellEnd"/>
            <w:r w:rsidRPr="00F428C2">
              <w:rPr>
                <w:sz w:val="22"/>
                <w:szCs w:val="22"/>
              </w:rPr>
              <w:t xml:space="preserve">  2023жыл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130100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130100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</w:tr>
      <w:tr w:rsidR="00F428C2" w:rsidRPr="00F428C2" w:rsidTr="00F428C2">
        <w:trPr>
          <w:trHeight w:val="271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proofErr w:type="spellStart"/>
            <w:r w:rsidRPr="00F428C2">
              <w:rPr>
                <w:sz w:val="22"/>
                <w:szCs w:val="22"/>
              </w:rPr>
              <w:t>Жайыт</w:t>
            </w:r>
            <w:proofErr w:type="spellEnd"/>
            <w:r w:rsidRPr="00F428C2">
              <w:rPr>
                <w:sz w:val="22"/>
                <w:szCs w:val="22"/>
              </w:rPr>
              <w:t xml:space="preserve"> </w:t>
            </w:r>
            <w:proofErr w:type="spellStart"/>
            <w:r w:rsidRPr="00F428C2">
              <w:rPr>
                <w:sz w:val="22"/>
                <w:szCs w:val="22"/>
              </w:rPr>
              <w:t>карыз</w:t>
            </w:r>
            <w:proofErr w:type="spellEnd"/>
            <w:r w:rsidRPr="00F428C2">
              <w:rPr>
                <w:sz w:val="22"/>
                <w:szCs w:val="22"/>
              </w:rPr>
              <w:t xml:space="preserve"> </w:t>
            </w:r>
            <w:proofErr w:type="spellStart"/>
            <w:r w:rsidRPr="00F428C2">
              <w:rPr>
                <w:sz w:val="22"/>
                <w:szCs w:val="22"/>
              </w:rPr>
              <w:t>пенциялык</w:t>
            </w:r>
            <w:proofErr w:type="spellEnd"/>
            <w:r w:rsidRPr="00F428C2">
              <w:rPr>
                <w:sz w:val="22"/>
                <w:szCs w:val="22"/>
              </w:rPr>
              <w:t xml:space="preserve"> </w:t>
            </w:r>
            <w:proofErr w:type="spellStart"/>
            <w:r w:rsidRPr="00F428C2">
              <w:rPr>
                <w:sz w:val="22"/>
                <w:szCs w:val="22"/>
              </w:rPr>
              <w:t>фондко</w:t>
            </w:r>
            <w:proofErr w:type="spellEnd"/>
            <w:r w:rsidRPr="00F428C2">
              <w:rPr>
                <w:sz w:val="22"/>
                <w:szCs w:val="22"/>
              </w:rPr>
              <w:t xml:space="preserve"> 17,25%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22440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22440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</w:tr>
      <w:tr w:rsidR="00F428C2" w:rsidRPr="00F428C2" w:rsidTr="00F428C2">
        <w:trPr>
          <w:trHeight w:val="285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21111100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proofErr w:type="spellStart"/>
            <w:r w:rsidRPr="00F428C2">
              <w:rPr>
                <w:sz w:val="22"/>
                <w:szCs w:val="22"/>
              </w:rPr>
              <w:t>Эмгек</w:t>
            </w:r>
            <w:proofErr w:type="spellEnd"/>
            <w:r w:rsidRPr="00F428C2">
              <w:rPr>
                <w:sz w:val="22"/>
                <w:szCs w:val="22"/>
              </w:rPr>
              <w:t xml:space="preserve"> </w:t>
            </w:r>
            <w:proofErr w:type="spellStart"/>
            <w:r w:rsidRPr="00F428C2">
              <w:rPr>
                <w:sz w:val="22"/>
                <w:szCs w:val="22"/>
              </w:rPr>
              <w:t>акы</w:t>
            </w:r>
            <w:proofErr w:type="spellEnd"/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3 094 000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1547000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1547000</w:t>
            </w:r>
          </w:p>
        </w:tc>
      </w:tr>
      <w:tr w:rsidR="00F428C2" w:rsidRPr="00F428C2" w:rsidTr="00F428C2">
        <w:trPr>
          <w:trHeight w:val="285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21211100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proofErr w:type="spellStart"/>
            <w:r w:rsidRPr="00F428C2">
              <w:rPr>
                <w:sz w:val="22"/>
                <w:szCs w:val="22"/>
              </w:rPr>
              <w:t>Пенциялык</w:t>
            </w:r>
            <w:proofErr w:type="spellEnd"/>
            <w:r w:rsidRPr="00F428C2">
              <w:rPr>
                <w:sz w:val="22"/>
                <w:szCs w:val="22"/>
              </w:rPr>
              <w:t xml:space="preserve"> </w:t>
            </w:r>
            <w:proofErr w:type="spellStart"/>
            <w:r w:rsidRPr="00F428C2">
              <w:rPr>
                <w:sz w:val="22"/>
                <w:szCs w:val="22"/>
              </w:rPr>
              <w:t>фондко</w:t>
            </w:r>
            <w:proofErr w:type="spellEnd"/>
            <w:r w:rsidRPr="00F428C2">
              <w:rPr>
                <w:sz w:val="22"/>
                <w:szCs w:val="22"/>
              </w:rPr>
              <w:t xml:space="preserve"> 17,25%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533 700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266850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266850</w:t>
            </w:r>
          </w:p>
        </w:tc>
      </w:tr>
      <w:tr w:rsidR="00F428C2" w:rsidRPr="00F428C2" w:rsidTr="00F428C2">
        <w:trPr>
          <w:trHeight w:val="285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22121200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proofErr w:type="spellStart"/>
            <w:r w:rsidRPr="00F428C2">
              <w:rPr>
                <w:sz w:val="22"/>
                <w:szCs w:val="22"/>
              </w:rPr>
              <w:t>Эл</w:t>
            </w:r>
            <w:proofErr w:type="gramStart"/>
            <w:r w:rsidRPr="00F428C2">
              <w:rPr>
                <w:sz w:val="22"/>
                <w:szCs w:val="22"/>
              </w:rPr>
              <w:t>.э</w:t>
            </w:r>
            <w:proofErr w:type="gramEnd"/>
            <w:r w:rsidRPr="00F428C2">
              <w:rPr>
                <w:sz w:val="22"/>
                <w:szCs w:val="22"/>
              </w:rPr>
              <w:t>нергия</w:t>
            </w:r>
            <w:proofErr w:type="spellEnd"/>
            <w:r w:rsidRPr="00F428C2">
              <w:rPr>
                <w:sz w:val="22"/>
                <w:szCs w:val="22"/>
              </w:rPr>
              <w:t xml:space="preserve"> </w:t>
            </w:r>
            <w:proofErr w:type="spellStart"/>
            <w:r w:rsidRPr="00F428C2">
              <w:rPr>
                <w:sz w:val="22"/>
                <w:szCs w:val="22"/>
              </w:rPr>
              <w:t>кызматы</w:t>
            </w:r>
            <w:proofErr w:type="spellEnd"/>
            <w:r w:rsidRPr="00F428C2">
              <w:rPr>
                <w:sz w:val="22"/>
                <w:szCs w:val="22"/>
              </w:rPr>
              <w:t xml:space="preserve"> </w:t>
            </w:r>
            <w:proofErr w:type="spellStart"/>
            <w:r w:rsidRPr="00F428C2">
              <w:rPr>
                <w:sz w:val="22"/>
                <w:szCs w:val="22"/>
              </w:rPr>
              <w:t>учун</w:t>
            </w:r>
            <w:proofErr w:type="spellEnd"/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30000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15000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15000</w:t>
            </w:r>
          </w:p>
        </w:tc>
      </w:tr>
      <w:tr w:rsidR="00F428C2" w:rsidRPr="00F428C2" w:rsidTr="00F428C2">
        <w:trPr>
          <w:trHeight w:val="285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22122100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 xml:space="preserve">Телефон </w:t>
            </w:r>
            <w:proofErr w:type="spellStart"/>
            <w:r w:rsidRPr="00F428C2">
              <w:rPr>
                <w:sz w:val="22"/>
                <w:szCs w:val="22"/>
              </w:rPr>
              <w:t>жана</w:t>
            </w:r>
            <w:proofErr w:type="spellEnd"/>
            <w:r w:rsidRPr="00F428C2">
              <w:rPr>
                <w:sz w:val="22"/>
                <w:szCs w:val="22"/>
              </w:rPr>
              <w:t xml:space="preserve"> </w:t>
            </w:r>
            <w:proofErr w:type="spellStart"/>
            <w:r w:rsidRPr="00F428C2">
              <w:rPr>
                <w:sz w:val="22"/>
                <w:szCs w:val="22"/>
              </w:rPr>
              <w:t>факсимал</w:t>
            </w:r>
            <w:proofErr w:type="spellEnd"/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20 000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10000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10000</w:t>
            </w:r>
          </w:p>
        </w:tc>
      </w:tr>
      <w:tr w:rsidR="00F428C2" w:rsidRPr="00F428C2" w:rsidTr="00F428C2">
        <w:trPr>
          <w:trHeight w:val="285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22141100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proofErr w:type="spellStart"/>
            <w:r w:rsidRPr="00F428C2">
              <w:rPr>
                <w:sz w:val="22"/>
                <w:szCs w:val="22"/>
              </w:rPr>
              <w:t>Куйуучу</w:t>
            </w:r>
            <w:proofErr w:type="spellEnd"/>
            <w:r w:rsidRPr="00F428C2">
              <w:rPr>
                <w:sz w:val="22"/>
                <w:szCs w:val="22"/>
              </w:rPr>
              <w:t xml:space="preserve"> май </w:t>
            </w:r>
            <w:proofErr w:type="spellStart"/>
            <w:r w:rsidRPr="00F428C2">
              <w:rPr>
                <w:sz w:val="22"/>
                <w:szCs w:val="22"/>
              </w:rPr>
              <w:t>учун</w:t>
            </w:r>
            <w:proofErr w:type="spellEnd"/>
            <w:r w:rsidRPr="00F428C2">
              <w:rPr>
                <w:sz w:val="22"/>
                <w:szCs w:val="22"/>
              </w:rPr>
              <w:t xml:space="preserve"> (ГСМ)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800 000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250922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549078</w:t>
            </w:r>
          </w:p>
        </w:tc>
      </w:tr>
      <w:tr w:rsidR="00F428C2" w:rsidRPr="00F428C2" w:rsidTr="00F428C2">
        <w:trPr>
          <w:trHeight w:val="285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22141200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proofErr w:type="spellStart"/>
            <w:r w:rsidRPr="00F428C2">
              <w:rPr>
                <w:sz w:val="22"/>
                <w:szCs w:val="22"/>
              </w:rPr>
              <w:t>Запчасть</w:t>
            </w:r>
            <w:proofErr w:type="spellEnd"/>
            <w:r w:rsidRPr="00F428C2">
              <w:rPr>
                <w:sz w:val="22"/>
                <w:szCs w:val="22"/>
              </w:rPr>
              <w:t xml:space="preserve"> </w:t>
            </w:r>
            <w:proofErr w:type="spellStart"/>
            <w:r w:rsidRPr="00F428C2">
              <w:rPr>
                <w:sz w:val="22"/>
                <w:szCs w:val="22"/>
              </w:rPr>
              <w:t>тетиктер</w:t>
            </w:r>
            <w:proofErr w:type="spellEnd"/>
            <w:r w:rsidRPr="00F428C2">
              <w:rPr>
                <w:sz w:val="22"/>
                <w:szCs w:val="22"/>
              </w:rPr>
              <w:t xml:space="preserve"> </w:t>
            </w:r>
            <w:proofErr w:type="spellStart"/>
            <w:r w:rsidRPr="00F428C2">
              <w:rPr>
                <w:sz w:val="22"/>
                <w:szCs w:val="22"/>
              </w:rPr>
              <w:t>учун</w:t>
            </w:r>
            <w:proofErr w:type="spellEnd"/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334 300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167150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167150</w:t>
            </w:r>
          </w:p>
        </w:tc>
      </w:tr>
      <w:tr w:rsidR="00F428C2" w:rsidRPr="00F428C2" w:rsidTr="00F428C2">
        <w:trPr>
          <w:trHeight w:val="285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22154900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proofErr w:type="spellStart"/>
            <w:r w:rsidRPr="00F428C2">
              <w:rPr>
                <w:sz w:val="22"/>
                <w:szCs w:val="22"/>
              </w:rPr>
              <w:t>Канцелярдык</w:t>
            </w:r>
            <w:proofErr w:type="spellEnd"/>
            <w:r w:rsidRPr="00F428C2">
              <w:rPr>
                <w:sz w:val="22"/>
                <w:szCs w:val="22"/>
              </w:rPr>
              <w:t xml:space="preserve"> </w:t>
            </w:r>
            <w:proofErr w:type="spellStart"/>
            <w:r w:rsidRPr="00F428C2">
              <w:rPr>
                <w:sz w:val="22"/>
                <w:szCs w:val="22"/>
              </w:rPr>
              <w:t>чыгым</w:t>
            </w:r>
            <w:proofErr w:type="spellEnd"/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100 000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50000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50000</w:t>
            </w:r>
          </w:p>
        </w:tc>
      </w:tr>
      <w:tr w:rsidR="00F428C2" w:rsidRPr="00F428C2" w:rsidTr="00F428C2">
        <w:trPr>
          <w:trHeight w:val="299"/>
        </w:trPr>
        <w:tc>
          <w:tcPr>
            <w:tcW w:w="1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По охрану труда и за питание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798000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399000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399000</w:t>
            </w:r>
          </w:p>
        </w:tc>
      </w:tr>
      <w:tr w:rsidR="00F428C2" w:rsidRPr="00F428C2" w:rsidTr="00F428C2">
        <w:trPr>
          <w:trHeight w:val="285"/>
        </w:trPr>
        <w:tc>
          <w:tcPr>
            <w:tcW w:w="14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31131290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proofErr w:type="spellStart"/>
            <w:r w:rsidRPr="00F428C2">
              <w:rPr>
                <w:sz w:val="22"/>
                <w:szCs w:val="22"/>
              </w:rPr>
              <w:t>Чарба</w:t>
            </w:r>
            <w:proofErr w:type="spellEnd"/>
            <w:r w:rsidRPr="00F428C2">
              <w:rPr>
                <w:sz w:val="22"/>
                <w:szCs w:val="22"/>
              </w:rPr>
              <w:t xml:space="preserve"> </w:t>
            </w:r>
            <w:proofErr w:type="spellStart"/>
            <w:r w:rsidRPr="00F428C2">
              <w:rPr>
                <w:sz w:val="22"/>
                <w:szCs w:val="22"/>
              </w:rPr>
              <w:t>буюмдары</w:t>
            </w:r>
            <w:proofErr w:type="spellEnd"/>
            <w:r w:rsidRPr="00F428C2">
              <w:rPr>
                <w:sz w:val="22"/>
                <w:szCs w:val="22"/>
              </w:rPr>
              <w:t xml:space="preserve"> </w:t>
            </w:r>
            <w:proofErr w:type="spellStart"/>
            <w:r w:rsidRPr="00F428C2">
              <w:rPr>
                <w:sz w:val="22"/>
                <w:szCs w:val="22"/>
              </w:rPr>
              <w:t>учун</w:t>
            </w:r>
            <w:proofErr w:type="spellEnd"/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400 000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200000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200000</w:t>
            </w:r>
          </w:p>
        </w:tc>
      </w:tr>
      <w:tr w:rsidR="00F428C2" w:rsidRPr="00F428C2" w:rsidTr="00F428C2">
        <w:trPr>
          <w:trHeight w:val="285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31131290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Командировочные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100000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50000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50000</w:t>
            </w:r>
          </w:p>
        </w:tc>
      </w:tr>
      <w:tr w:rsidR="00F428C2" w:rsidRPr="00F428C2" w:rsidTr="00F428C2">
        <w:trPr>
          <w:trHeight w:val="285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22154900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 xml:space="preserve">Ар </w:t>
            </w:r>
            <w:proofErr w:type="spellStart"/>
            <w:r w:rsidRPr="00F428C2">
              <w:rPr>
                <w:sz w:val="22"/>
                <w:szCs w:val="22"/>
              </w:rPr>
              <w:t>турдуу</w:t>
            </w:r>
            <w:proofErr w:type="spellEnd"/>
            <w:r w:rsidRPr="00F428C2">
              <w:rPr>
                <w:sz w:val="22"/>
                <w:szCs w:val="22"/>
              </w:rPr>
              <w:t xml:space="preserve"> </w:t>
            </w:r>
            <w:proofErr w:type="spellStart"/>
            <w:r w:rsidRPr="00F428C2">
              <w:rPr>
                <w:sz w:val="22"/>
                <w:szCs w:val="22"/>
              </w:rPr>
              <w:t>чыгым</w:t>
            </w:r>
            <w:proofErr w:type="spellEnd"/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155360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0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54438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100922</w:t>
            </w:r>
          </w:p>
        </w:tc>
      </w:tr>
      <w:tr w:rsidR="00F428C2" w:rsidRPr="00F428C2" w:rsidTr="00F428C2">
        <w:trPr>
          <w:trHeight w:val="299"/>
        </w:trPr>
        <w:tc>
          <w:tcPr>
            <w:tcW w:w="1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22122100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Налог НСП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300000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100000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200000</w:t>
            </w:r>
          </w:p>
        </w:tc>
      </w:tr>
      <w:tr w:rsidR="00F428C2" w:rsidRPr="00F428C2" w:rsidTr="00F428C2">
        <w:trPr>
          <w:trHeight w:val="299"/>
        </w:trPr>
        <w:tc>
          <w:tcPr>
            <w:tcW w:w="14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proofErr w:type="spellStart"/>
            <w:r w:rsidRPr="00F428C2">
              <w:rPr>
                <w:sz w:val="22"/>
                <w:szCs w:val="22"/>
              </w:rPr>
              <w:t>жалпы</w:t>
            </w:r>
            <w:proofErr w:type="spellEnd"/>
            <w:r w:rsidRPr="00F428C2">
              <w:rPr>
                <w:sz w:val="22"/>
                <w:szCs w:val="22"/>
              </w:rPr>
              <w:t xml:space="preserve"> </w:t>
            </w:r>
            <w:proofErr w:type="spellStart"/>
            <w:r w:rsidRPr="00F428C2">
              <w:rPr>
                <w:sz w:val="22"/>
                <w:szCs w:val="22"/>
              </w:rPr>
              <w:t>чыгаша</w:t>
            </w:r>
            <w:proofErr w:type="spellEnd"/>
            <w:r w:rsidRPr="00F428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7 110 000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3555000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>3555000</w:t>
            </w:r>
          </w:p>
        </w:tc>
      </w:tr>
      <w:tr w:rsidR="00F428C2" w:rsidRPr="00F428C2" w:rsidTr="00F428C2">
        <w:trPr>
          <w:trHeight w:val="285"/>
        </w:trPr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</w:p>
        </w:tc>
      </w:tr>
      <w:tr w:rsidR="00F428C2" w:rsidRPr="00F428C2" w:rsidTr="00F428C2">
        <w:trPr>
          <w:trHeight w:val="285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</w:p>
        </w:tc>
      </w:tr>
      <w:tr w:rsidR="00F428C2" w:rsidRPr="00F428C2" w:rsidTr="00F428C2">
        <w:trPr>
          <w:trHeight w:val="285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</w:p>
        </w:tc>
      </w:tr>
      <w:tr w:rsidR="00F428C2" w:rsidRPr="00F428C2" w:rsidTr="00F428C2">
        <w:trPr>
          <w:trHeight w:val="285"/>
        </w:trPr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  <w:r w:rsidRPr="00F428C2">
              <w:rPr>
                <w:sz w:val="22"/>
                <w:szCs w:val="22"/>
              </w:rPr>
              <w:t xml:space="preserve">                </w:t>
            </w:r>
            <w:proofErr w:type="spellStart"/>
            <w:r w:rsidRPr="00F428C2">
              <w:rPr>
                <w:sz w:val="22"/>
                <w:szCs w:val="22"/>
              </w:rPr>
              <w:t>Бухгалтери</w:t>
            </w:r>
            <w:proofErr w:type="spellEnd"/>
            <w:r w:rsidRPr="00F428C2">
              <w:rPr>
                <w:sz w:val="22"/>
                <w:szCs w:val="22"/>
              </w:rPr>
              <w:t xml:space="preserve">:             </w:t>
            </w:r>
            <w:r>
              <w:rPr>
                <w:sz w:val="22"/>
                <w:szCs w:val="22"/>
              </w:rPr>
              <w:t xml:space="preserve">                                         </w:t>
            </w:r>
            <w:proofErr w:type="spellStart"/>
            <w:r w:rsidRPr="00F428C2">
              <w:rPr>
                <w:sz w:val="22"/>
                <w:szCs w:val="22"/>
              </w:rPr>
              <w:t>А.Мырзакаримов</w:t>
            </w:r>
            <w:proofErr w:type="spellEnd"/>
            <w:r w:rsidRPr="00F428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F428C2" w:rsidRDefault="00F428C2" w:rsidP="00F428C2">
            <w:pPr>
              <w:rPr>
                <w:sz w:val="22"/>
                <w:szCs w:val="22"/>
              </w:rPr>
            </w:pPr>
          </w:p>
        </w:tc>
      </w:tr>
    </w:tbl>
    <w:p w:rsidR="00F428C2" w:rsidRPr="00F428C2" w:rsidRDefault="00F428C2" w:rsidP="00F428C2">
      <w:pPr>
        <w:rPr>
          <w:sz w:val="22"/>
          <w:szCs w:val="22"/>
        </w:rPr>
      </w:pPr>
      <w:bookmarkStart w:id="0" w:name="_GoBack"/>
      <w:bookmarkEnd w:id="0"/>
    </w:p>
    <w:p w:rsidR="00F428C2" w:rsidRDefault="00F428C2" w:rsidP="00F428C2">
      <w:pPr>
        <w:rPr>
          <w:position w:val="6"/>
          <w:sz w:val="22"/>
          <w:szCs w:val="22"/>
        </w:rPr>
      </w:pPr>
    </w:p>
    <w:p w:rsidR="00F428C2" w:rsidRDefault="00F428C2" w:rsidP="00F428C2">
      <w:pPr>
        <w:rPr>
          <w:position w:val="6"/>
          <w:sz w:val="22"/>
          <w:szCs w:val="22"/>
        </w:rPr>
      </w:pPr>
    </w:p>
    <w:p w:rsidR="00F428C2" w:rsidRDefault="00F428C2" w:rsidP="00F428C2">
      <w:pPr>
        <w:rPr>
          <w:position w:val="6"/>
          <w:sz w:val="22"/>
          <w:szCs w:val="22"/>
        </w:rPr>
      </w:pPr>
    </w:p>
    <w:p w:rsidR="00F428C2" w:rsidRDefault="00F428C2" w:rsidP="00F428C2">
      <w:pPr>
        <w:rPr>
          <w:position w:val="6"/>
          <w:sz w:val="22"/>
          <w:szCs w:val="22"/>
        </w:rPr>
      </w:pPr>
    </w:p>
    <w:p w:rsidR="00F428C2" w:rsidRDefault="00F428C2" w:rsidP="00F428C2">
      <w:pPr>
        <w:ind w:left="5664"/>
        <w:rPr>
          <w:bCs/>
          <w:position w:val="6"/>
          <w:sz w:val="22"/>
          <w:szCs w:val="22"/>
          <w:lang w:val="ky-KG"/>
        </w:rPr>
      </w:pPr>
      <w:r w:rsidRPr="00F428C2">
        <w:rPr>
          <w:position w:val="6"/>
          <w:sz w:val="22"/>
          <w:szCs w:val="22"/>
        </w:rPr>
        <w:t>Бүргөнд</w:t>
      </w:r>
      <w:proofErr w:type="gramStart"/>
      <w:r w:rsidRPr="00F428C2">
        <w:rPr>
          <w:position w:val="6"/>
          <w:sz w:val="22"/>
          <w:szCs w:val="22"/>
        </w:rPr>
        <w:t>ү-</w:t>
      </w:r>
      <w:proofErr w:type="gramEnd"/>
      <w:r w:rsidRPr="00F428C2">
        <w:rPr>
          <w:position w:val="6"/>
          <w:sz w:val="22"/>
          <w:szCs w:val="22"/>
        </w:rPr>
        <w:t xml:space="preserve">Достук </w:t>
      </w:r>
      <w:proofErr w:type="spellStart"/>
      <w:r w:rsidRPr="00F428C2">
        <w:rPr>
          <w:position w:val="6"/>
          <w:sz w:val="22"/>
          <w:szCs w:val="22"/>
        </w:rPr>
        <w:t>айылдык</w:t>
      </w:r>
      <w:proofErr w:type="spellEnd"/>
      <w:r w:rsidRPr="00F428C2">
        <w:rPr>
          <w:position w:val="6"/>
          <w:sz w:val="22"/>
          <w:szCs w:val="22"/>
        </w:rPr>
        <w:t xml:space="preserve"> кеңешинин </w:t>
      </w:r>
      <w:r>
        <w:rPr>
          <w:position w:val="6"/>
          <w:sz w:val="22"/>
          <w:szCs w:val="22"/>
        </w:rPr>
        <w:t xml:space="preserve"> </w:t>
      </w:r>
      <w:r w:rsidRPr="00F428C2">
        <w:rPr>
          <w:position w:val="6"/>
          <w:sz w:val="22"/>
          <w:szCs w:val="22"/>
        </w:rPr>
        <w:t>Х</w:t>
      </w:r>
      <w:r>
        <w:rPr>
          <w:position w:val="6"/>
          <w:sz w:val="22"/>
          <w:szCs w:val="22"/>
        </w:rPr>
        <w:t>Х</w:t>
      </w:r>
      <w:r w:rsidRPr="00F428C2">
        <w:rPr>
          <w:bCs/>
          <w:position w:val="6"/>
          <w:sz w:val="22"/>
          <w:szCs w:val="22"/>
          <w:lang w:val="ky-KG"/>
        </w:rPr>
        <w:t xml:space="preserve">VIII чакырылышынын кезектеги VIII сессиясынын </w:t>
      </w:r>
    </w:p>
    <w:p w:rsidR="00F428C2" w:rsidRDefault="00F428C2" w:rsidP="00F428C2">
      <w:pPr>
        <w:ind w:left="5664"/>
        <w:rPr>
          <w:bCs/>
          <w:position w:val="6"/>
          <w:sz w:val="22"/>
          <w:szCs w:val="22"/>
          <w:lang w:val="ky-KG"/>
        </w:rPr>
      </w:pPr>
      <w:r w:rsidRPr="00F428C2">
        <w:rPr>
          <w:bCs/>
          <w:position w:val="6"/>
          <w:sz w:val="22"/>
          <w:szCs w:val="22"/>
          <w:lang w:val="ky-KG"/>
        </w:rPr>
        <w:t xml:space="preserve">№ 2 токтомуна </w:t>
      </w:r>
      <w:r w:rsidR="003B5523">
        <w:rPr>
          <w:bCs/>
          <w:position w:val="6"/>
          <w:sz w:val="22"/>
          <w:szCs w:val="22"/>
          <w:lang w:val="ky-KG"/>
        </w:rPr>
        <w:t>№ 2</w:t>
      </w:r>
      <w:r w:rsidRPr="00F428C2">
        <w:rPr>
          <w:bCs/>
          <w:position w:val="6"/>
          <w:sz w:val="22"/>
          <w:szCs w:val="22"/>
          <w:lang w:val="ky-KG"/>
        </w:rPr>
        <w:t xml:space="preserve"> тиркеме   </w:t>
      </w:r>
    </w:p>
    <w:p w:rsidR="003B5523" w:rsidRDefault="003B5523" w:rsidP="00F428C2">
      <w:pPr>
        <w:ind w:left="5664"/>
        <w:rPr>
          <w:bCs/>
          <w:position w:val="6"/>
          <w:sz w:val="22"/>
          <w:szCs w:val="22"/>
          <w:lang w:val="ky-KG"/>
        </w:rPr>
      </w:pPr>
    </w:p>
    <w:p w:rsidR="003B5523" w:rsidRPr="003B5523" w:rsidRDefault="003B5523" w:rsidP="00F428C2">
      <w:pPr>
        <w:ind w:left="5664"/>
        <w:rPr>
          <w:position w:val="6"/>
          <w:sz w:val="22"/>
          <w:szCs w:val="22"/>
          <w:lang w:val="ky-KG"/>
        </w:rPr>
      </w:pPr>
    </w:p>
    <w:p w:rsidR="003B5523" w:rsidRPr="00FA0C49" w:rsidRDefault="003B5523" w:rsidP="00FA0C49">
      <w:pPr>
        <w:jc w:val="center"/>
        <w:rPr>
          <w:b/>
          <w:sz w:val="22"/>
          <w:szCs w:val="22"/>
          <w:lang w:val="ky-KG"/>
        </w:rPr>
      </w:pPr>
      <w:r w:rsidRPr="003B5523">
        <w:rPr>
          <w:b/>
          <w:sz w:val="22"/>
          <w:szCs w:val="22"/>
          <w:lang w:val="ky-KG"/>
        </w:rPr>
        <w:t>Катуу тиричилик калдыктарын ташып чыгаруу жана жайгаштыруу үчүн тузүлгон эсептөөлөрдүн өлчөмү жана баасы</w:t>
      </w:r>
    </w:p>
    <w:p w:rsidR="003B5523" w:rsidRPr="003B5523" w:rsidRDefault="003B5523" w:rsidP="003B5523">
      <w:pPr>
        <w:rPr>
          <w:sz w:val="22"/>
          <w:szCs w:val="22"/>
          <w:lang w:val="ky-KG"/>
        </w:rPr>
      </w:pPr>
    </w:p>
    <w:tbl>
      <w:tblPr>
        <w:tblStyle w:val="a7"/>
        <w:tblW w:w="0" w:type="auto"/>
        <w:tblInd w:w="-318" w:type="dxa"/>
        <w:tblLook w:val="04A0"/>
      </w:tblPr>
      <w:tblGrid>
        <w:gridCol w:w="568"/>
        <w:gridCol w:w="6095"/>
        <w:gridCol w:w="1701"/>
        <w:gridCol w:w="1134"/>
        <w:gridCol w:w="1383"/>
      </w:tblGrid>
      <w:tr w:rsidR="003B5523" w:rsidRPr="003B5523" w:rsidTr="00D02525">
        <w:tc>
          <w:tcPr>
            <w:tcW w:w="568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№</w:t>
            </w:r>
          </w:p>
        </w:tc>
        <w:tc>
          <w:tcPr>
            <w:tcW w:w="6095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Катуу тиличилик калдыктарын чыгаруу жайлар</w:t>
            </w:r>
          </w:p>
        </w:tc>
        <w:tc>
          <w:tcPr>
            <w:tcW w:w="1701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өлчөө бирдиги</w:t>
            </w:r>
          </w:p>
        </w:tc>
        <w:tc>
          <w:tcPr>
            <w:tcW w:w="1134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бир айына сом</w:t>
            </w:r>
          </w:p>
        </w:tc>
        <w:tc>
          <w:tcPr>
            <w:tcW w:w="1383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бир жылга, сом</w:t>
            </w:r>
          </w:p>
        </w:tc>
      </w:tr>
      <w:tr w:rsidR="003B5523" w:rsidRPr="003B5523" w:rsidTr="00D02525">
        <w:trPr>
          <w:trHeight w:val="613"/>
        </w:trPr>
        <w:tc>
          <w:tcPr>
            <w:tcW w:w="568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</w:t>
            </w:r>
          </w:p>
        </w:tc>
        <w:tc>
          <w:tcPr>
            <w:tcW w:w="6095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Коомдук тамактануучу мекемелер (ресторан кафе, бар, ашкана ж.б)</w:t>
            </w:r>
          </w:p>
        </w:tc>
        <w:tc>
          <w:tcPr>
            <w:tcW w:w="1701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 xml:space="preserve">                                                             бир адам отуруучу орунга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60</w:t>
            </w:r>
          </w:p>
        </w:tc>
        <w:tc>
          <w:tcPr>
            <w:tcW w:w="1383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720</w:t>
            </w:r>
          </w:p>
        </w:tc>
      </w:tr>
      <w:tr w:rsidR="003B5523" w:rsidRPr="003B5523" w:rsidTr="00D02525">
        <w:tc>
          <w:tcPr>
            <w:tcW w:w="568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2</w:t>
            </w:r>
          </w:p>
        </w:tc>
        <w:tc>
          <w:tcPr>
            <w:tcW w:w="6095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 xml:space="preserve"> Навайкана жана самсаканалар</w:t>
            </w:r>
          </w:p>
        </w:tc>
        <w:tc>
          <w:tcPr>
            <w:tcW w:w="1701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бир тандырга</w:t>
            </w:r>
          </w:p>
        </w:tc>
        <w:tc>
          <w:tcPr>
            <w:tcW w:w="1134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200</w:t>
            </w:r>
          </w:p>
        </w:tc>
        <w:tc>
          <w:tcPr>
            <w:tcW w:w="1383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2400</w:t>
            </w:r>
          </w:p>
        </w:tc>
      </w:tr>
      <w:tr w:rsidR="003B5523" w:rsidRPr="003B5523" w:rsidTr="00D02525">
        <w:tc>
          <w:tcPr>
            <w:tcW w:w="568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3</w:t>
            </w:r>
          </w:p>
        </w:tc>
        <w:tc>
          <w:tcPr>
            <w:tcW w:w="6095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Навайкана жана самсаканалар</w:t>
            </w:r>
          </w:p>
        </w:tc>
        <w:tc>
          <w:tcPr>
            <w:tcW w:w="1701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бир жумушчуга</w:t>
            </w:r>
          </w:p>
        </w:tc>
        <w:tc>
          <w:tcPr>
            <w:tcW w:w="1134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100</w:t>
            </w:r>
          </w:p>
        </w:tc>
        <w:tc>
          <w:tcPr>
            <w:tcW w:w="1383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1200</w:t>
            </w:r>
          </w:p>
        </w:tc>
      </w:tr>
      <w:tr w:rsidR="003B5523" w:rsidRPr="003B5523" w:rsidTr="00D02525">
        <w:tc>
          <w:tcPr>
            <w:tcW w:w="568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4</w:t>
            </w:r>
          </w:p>
        </w:tc>
        <w:tc>
          <w:tcPr>
            <w:tcW w:w="6095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Керек-Жарак уй тиричилик буюмдарын сатуучу соодо борборлор, чон ж.б майда дукөндөр</w:t>
            </w:r>
          </w:p>
        </w:tc>
        <w:tc>
          <w:tcPr>
            <w:tcW w:w="1701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1м2 аянтка</w:t>
            </w:r>
          </w:p>
        </w:tc>
        <w:tc>
          <w:tcPr>
            <w:tcW w:w="1134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15</w:t>
            </w:r>
          </w:p>
        </w:tc>
        <w:tc>
          <w:tcPr>
            <w:tcW w:w="1383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180</w:t>
            </w:r>
          </w:p>
        </w:tc>
      </w:tr>
      <w:tr w:rsidR="003B5523" w:rsidRPr="003B5523" w:rsidTr="00D02525">
        <w:tc>
          <w:tcPr>
            <w:tcW w:w="568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5</w:t>
            </w:r>
          </w:p>
        </w:tc>
        <w:tc>
          <w:tcPr>
            <w:tcW w:w="6095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Азык-түлүк сатуучу соода борборлору чон ж.б майда дүкөндөр</w:t>
            </w:r>
          </w:p>
        </w:tc>
        <w:tc>
          <w:tcPr>
            <w:tcW w:w="1701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1м2 аянтка</w:t>
            </w:r>
          </w:p>
        </w:tc>
        <w:tc>
          <w:tcPr>
            <w:tcW w:w="1134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10</w:t>
            </w:r>
          </w:p>
        </w:tc>
        <w:tc>
          <w:tcPr>
            <w:tcW w:w="1383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120</w:t>
            </w:r>
          </w:p>
        </w:tc>
      </w:tr>
      <w:tr w:rsidR="003B5523" w:rsidRPr="003B5523" w:rsidTr="00D02525">
        <w:tc>
          <w:tcPr>
            <w:tcW w:w="568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6</w:t>
            </w:r>
          </w:p>
        </w:tc>
        <w:tc>
          <w:tcPr>
            <w:tcW w:w="6095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Базарлар</w:t>
            </w:r>
          </w:p>
        </w:tc>
        <w:tc>
          <w:tcPr>
            <w:tcW w:w="1701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1м2 аянтка</w:t>
            </w:r>
          </w:p>
        </w:tc>
        <w:tc>
          <w:tcPr>
            <w:tcW w:w="1134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10</w:t>
            </w:r>
          </w:p>
        </w:tc>
        <w:tc>
          <w:tcPr>
            <w:tcW w:w="1383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120</w:t>
            </w:r>
          </w:p>
        </w:tc>
      </w:tr>
      <w:tr w:rsidR="003B5523" w:rsidRPr="003B5523" w:rsidTr="00D02525">
        <w:tc>
          <w:tcPr>
            <w:tcW w:w="568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7</w:t>
            </w:r>
          </w:p>
        </w:tc>
        <w:tc>
          <w:tcPr>
            <w:tcW w:w="6095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Сактоочу жайлар (склад)</w:t>
            </w:r>
          </w:p>
        </w:tc>
        <w:tc>
          <w:tcPr>
            <w:tcW w:w="1701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1м2 аянтка</w:t>
            </w:r>
          </w:p>
        </w:tc>
        <w:tc>
          <w:tcPr>
            <w:tcW w:w="1134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10</w:t>
            </w:r>
          </w:p>
        </w:tc>
        <w:tc>
          <w:tcPr>
            <w:tcW w:w="1383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120</w:t>
            </w:r>
          </w:p>
        </w:tc>
      </w:tr>
      <w:tr w:rsidR="003B5523" w:rsidRPr="003B5523" w:rsidTr="00D02525">
        <w:tc>
          <w:tcPr>
            <w:tcW w:w="568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8</w:t>
            </w:r>
          </w:p>
        </w:tc>
        <w:tc>
          <w:tcPr>
            <w:tcW w:w="6095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Автоунаалар токточу жайлар</w:t>
            </w:r>
          </w:p>
        </w:tc>
        <w:tc>
          <w:tcPr>
            <w:tcW w:w="1701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 авто ордуна</w:t>
            </w:r>
          </w:p>
        </w:tc>
        <w:tc>
          <w:tcPr>
            <w:tcW w:w="1134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50</w:t>
            </w:r>
          </w:p>
        </w:tc>
        <w:tc>
          <w:tcPr>
            <w:tcW w:w="1383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600</w:t>
            </w:r>
          </w:p>
        </w:tc>
      </w:tr>
      <w:tr w:rsidR="003B5523" w:rsidRPr="003B5523" w:rsidTr="00D02525">
        <w:tc>
          <w:tcPr>
            <w:tcW w:w="568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9</w:t>
            </w:r>
          </w:p>
        </w:tc>
        <w:tc>
          <w:tcPr>
            <w:tcW w:w="6095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Автоунааларды ондоочу жана жуучу жайлар</w:t>
            </w:r>
          </w:p>
        </w:tc>
        <w:tc>
          <w:tcPr>
            <w:tcW w:w="1701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1м2 аянтка</w:t>
            </w:r>
          </w:p>
        </w:tc>
        <w:tc>
          <w:tcPr>
            <w:tcW w:w="1134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10</w:t>
            </w:r>
          </w:p>
        </w:tc>
        <w:tc>
          <w:tcPr>
            <w:tcW w:w="1383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120</w:t>
            </w:r>
          </w:p>
        </w:tc>
      </w:tr>
      <w:tr w:rsidR="003B5523" w:rsidRPr="003B5523" w:rsidTr="00D02525">
        <w:tc>
          <w:tcPr>
            <w:tcW w:w="568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10</w:t>
            </w:r>
          </w:p>
        </w:tc>
        <w:tc>
          <w:tcPr>
            <w:tcW w:w="6095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Ооруканаларга</w:t>
            </w:r>
          </w:p>
        </w:tc>
        <w:tc>
          <w:tcPr>
            <w:tcW w:w="1701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1м2 аянтка</w:t>
            </w:r>
          </w:p>
        </w:tc>
        <w:tc>
          <w:tcPr>
            <w:tcW w:w="1134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10</w:t>
            </w:r>
          </w:p>
        </w:tc>
        <w:tc>
          <w:tcPr>
            <w:tcW w:w="1383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120</w:t>
            </w:r>
          </w:p>
        </w:tc>
      </w:tr>
      <w:tr w:rsidR="003B5523" w:rsidRPr="003B5523" w:rsidTr="00D02525">
        <w:tc>
          <w:tcPr>
            <w:tcW w:w="568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11</w:t>
            </w:r>
          </w:p>
        </w:tc>
        <w:tc>
          <w:tcPr>
            <w:tcW w:w="6095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Тейлөө тармактары (чачтарач, тигүү жайлары, отүк ондоо)</w:t>
            </w:r>
          </w:p>
        </w:tc>
        <w:tc>
          <w:tcPr>
            <w:tcW w:w="1701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1м2 аянтка</w:t>
            </w:r>
          </w:p>
        </w:tc>
        <w:tc>
          <w:tcPr>
            <w:tcW w:w="1134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10</w:t>
            </w:r>
          </w:p>
        </w:tc>
        <w:tc>
          <w:tcPr>
            <w:tcW w:w="1383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120</w:t>
            </w:r>
          </w:p>
        </w:tc>
      </w:tr>
      <w:tr w:rsidR="003B5523" w:rsidRPr="003B5523" w:rsidTr="00D02525">
        <w:tc>
          <w:tcPr>
            <w:tcW w:w="568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12</w:t>
            </w:r>
          </w:p>
        </w:tc>
        <w:tc>
          <w:tcPr>
            <w:tcW w:w="6095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Мончолор, сауна жана ажатканалар</w:t>
            </w:r>
          </w:p>
        </w:tc>
        <w:tc>
          <w:tcPr>
            <w:tcW w:w="1701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1м2 аянтка</w:t>
            </w:r>
          </w:p>
        </w:tc>
        <w:tc>
          <w:tcPr>
            <w:tcW w:w="1134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10</w:t>
            </w:r>
          </w:p>
        </w:tc>
        <w:tc>
          <w:tcPr>
            <w:tcW w:w="1383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120</w:t>
            </w:r>
          </w:p>
        </w:tc>
      </w:tr>
      <w:tr w:rsidR="003B5523" w:rsidRPr="003B5523" w:rsidTr="00D02525">
        <w:tc>
          <w:tcPr>
            <w:tcW w:w="568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13</w:t>
            </w:r>
          </w:p>
        </w:tc>
        <w:tc>
          <w:tcPr>
            <w:tcW w:w="6095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 xml:space="preserve">Машугу залдары </w:t>
            </w:r>
          </w:p>
        </w:tc>
        <w:tc>
          <w:tcPr>
            <w:tcW w:w="1701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1м2 аянтка</w:t>
            </w:r>
          </w:p>
        </w:tc>
        <w:tc>
          <w:tcPr>
            <w:tcW w:w="1134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10</w:t>
            </w:r>
          </w:p>
        </w:tc>
        <w:tc>
          <w:tcPr>
            <w:tcW w:w="1383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120</w:t>
            </w:r>
          </w:p>
        </w:tc>
      </w:tr>
      <w:tr w:rsidR="003B5523" w:rsidRPr="003B5523" w:rsidTr="00D02525">
        <w:tc>
          <w:tcPr>
            <w:tcW w:w="568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14</w:t>
            </w:r>
          </w:p>
        </w:tc>
        <w:tc>
          <w:tcPr>
            <w:tcW w:w="6095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Бильярд клубдары</w:t>
            </w:r>
          </w:p>
        </w:tc>
        <w:tc>
          <w:tcPr>
            <w:tcW w:w="1701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1м2 аянтка</w:t>
            </w:r>
          </w:p>
        </w:tc>
        <w:tc>
          <w:tcPr>
            <w:tcW w:w="1134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10</w:t>
            </w:r>
          </w:p>
        </w:tc>
        <w:tc>
          <w:tcPr>
            <w:tcW w:w="1383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120</w:t>
            </w:r>
          </w:p>
        </w:tc>
      </w:tr>
      <w:tr w:rsidR="003B5523" w:rsidRPr="003B5523" w:rsidTr="00D02525">
        <w:tc>
          <w:tcPr>
            <w:tcW w:w="568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15</w:t>
            </w:r>
          </w:p>
        </w:tc>
        <w:tc>
          <w:tcPr>
            <w:tcW w:w="6095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Ажаткана</w:t>
            </w:r>
          </w:p>
        </w:tc>
        <w:tc>
          <w:tcPr>
            <w:tcW w:w="1701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1м2 аянтка</w:t>
            </w:r>
          </w:p>
        </w:tc>
        <w:tc>
          <w:tcPr>
            <w:tcW w:w="1134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10</w:t>
            </w:r>
          </w:p>
        </w:tc>
        <w:tc>
          <w:tcPr>
            <w:tcW w:w="1383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120</w:t>
            </w:r>
          </w:p>
        </w:tc>
      </w:tr>
      <w:tr w:rsidR="003B5523" w:rsidRPr="003B5523" w:rsidTr="00D02525">
        <w:tc>
          <w:tcPr>
            <w:tcW w:w="568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16</w:t>
            </w:r>
          </w:p>
        </w:tc>
        <w:tc>
          <w:tcPr>
            <w:tcW w:w="6095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Стоматология</w:t>
            </w:r>
          </w:p>
        </w:tc>
        <w:tc>
          <w:tcPr>
            <w:tcW w:w="1701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1м2 аянтка</w:t>
            </w:r>
          </w:p>
        </w:tc>
        <w:tc>
          <w:tcPr>
            <w:tcW w:w="1134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10</w:t>
            </w:r>
          </w:p>
        </w:tc>
        <w:tc>
          <w:tcPr>
            <w:tcW w:w="1383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120</w:t>
            </w:r>
          </w:p>
        </w:tc>
      </w:tr>
      <w:tr w:rsidR="003B5523" w:rsidRPr="003B5523" w:rsidTr="00D02525">
        <w:tc>
          <w:tcPr>
            <w:tcW w:w="568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17</w:t>
            </w:r>
          </w:p>
        </w:tc>
        <w:tc>
          <w:tcPr>
            <w:tcW w:w="6095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Дарыкана</w:t>
            </w:r>
          </w:p>
        </w:tc>
        <w:tc>
          <w:tcPr>
            <w:tcW w:w="1701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1м2 аянтка</w:t>
            </w:r>
          </w:p>
        </w:tc>
        <w:tc>
          <w:tcPr>
            <w:tcW w:w="1134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10</w:t>
            </w:r>
          </w:p>
        </w:tc>
        <w:tc>
          <w:tcPr>
            <w:tcW w:w="1383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120</w:t>
            </w:r>
          </w:p>
        </w:tc>
      </w:tr>
      <w:tr w:rsidR="003B5523" w:rsidRPr="003B5523" w:rsidTr="00D02525">
        <w:tc>
          <w:tcPr>
            <w:tcW w:w="568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18</w:t>
            </w:r>
          </w:p>
        </w:tc>
        <w:tc>
          <w:tcPr>
            <w:tcW w:w="6095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Бургонду-Достук айыл окмоту Ош-Бишкек жолунан таштандыларды теруу айына 3 жолу</w:t>
            </w:r>
          </w:p>
        </w:tc>
        <w:tc>
          <w:tcPr>
            <w:tcW w:w="1701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1м2 аянтка</w:t>
            </w:r>
          </w:p>
        </w:tc>
        <w:tc>
          <w:tcPr>
            <w:tcW w:w="1134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3,42</w:t>
            </w:r>
          </w:p>
        </w:tc>
        <w:tc>
          <w:tcPr>
            <w:tcW w:w="1383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41,04</w:t>
            </w:r>
          </w:p>
        </w:tc>
      </w:tr>
      <w:tr w:rsidR="003B5523" w:rsidRPr="003B5523" w:rsidTr="00D02525">
        <w:tc>
          <w:tcPr>
            <w:tcW w:w="568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19</w:t>
            </w:r>
          </w:p>
        </w:tc>
        <w:tc>
          <w:tcPr>
            <w:tcW w:w="6095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Бургонду-Достук айыл окмоту Ош-Бишкек жолунан таштандыларды ташып чыгаруу айына 3 жолу</w:t>
            </w:r>
          </w:p>
        </w:tc>
        <w:tc>
          <w:tcPr>
            <w:tcW w:w="1701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1м3 аянтка</w:t>
            </w:r>
          </w:p>
        </w:tc>
        <w:tc>
          <w:tcPr>
            <w:tcW w:w="1134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332,3</w:t>
            </w:r>
          </w:p>
        </w:tc>
        <w:tc>
          <w:tcPr>
            <w:tcW w:w="1383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3987,6</w:t>
            </w:r>
          </w:p>
        </w:tc>
      </w:tr>
      <w:tr w:rsidR="003B5523" w:rsidRPr="003B5523" w:rsidTr="00D02525">
        <w:tc>
          <w:tcPr>
            <w:tcW w:w="568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20</w:t>
            </w:r>
          </w:p>
        </w:tc>
        <w:tc>
          <w:tcPr>
            <w:tcW w:w="6095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Башка айыл аймактан ташып келген таштанды калдыктарды жайгаштыруу үчүн</w:t>
            </w:r>
          </w:p>
        </w:tc>
        <w:tc>
          <w:tcPr>
            <w:tcW w:w="1701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1м3 аянтка</w:t>
            </w:r>
          </w:p>
        </w:tc>
        <w:tc>
          <w:tcPr>
            <w:tcW w:w="1134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157</w:t>
            </w:r>
          </w:p>
        </w:tc>
        <w:tc>
          <w:tcPr>
            <w:tcW w:w="1383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1884</w:t>
            </w:r>
          </w:p>
        </w:tc>
      </w:tr>
      <w:tr w:rsidR="003B5523" w:rsidRPr="003B5523" w:rsidTr="00D02525">
        <w:tc>
          <w:tcPr>
            <w:tcW w:w="568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21</w:t>
            </w:r>
          </w:p>
        </w:tc>
        <w:tc>
          <w:tcPr>
            <w:tcW w:w="6095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 xml:space="preserve">1 кожолука </w:t>
            </w:r>
          </w:p>
        </w:tc>
        <w:tc>
          <w:tcPr>
            <w:tcW w:w="1701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 айына</w:t>
            </w:r>
          </w:p>
        </w:tc>
        <w:tc>
          <w:tcPr>
            <w:tcW w:w="1134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200</w:t>
            </w:r>
          </w:p>
        </w:tc>
        <w:tc>
          <w:tcPr>
            <w:tcW w:w="1383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2400</w:t>
            </w:r>
          </w:p>
        </w:tc>
      </w:tr>
      <w:tr w:rsidR="003B5523" w:rsidRPr="003B5523" w:rsidTr="00D02525">
        <w:tc>
          <w:tcPr>
            <w:tcW w:w="568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22</w:t>
            </w:r>
          </w:p>
        </w:tc>
        <w:tc>
          <w:tcPr>
            <w:tcW w:w="6095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Бургонду-Достук айыл окмоту Ош-Бишкек жолундагы уруналардагы таштандыларды ташып чыгаруу жумасына 1 жолу айына 4 жолу</w:t>
            </w:r>
          </w:p>
        </w:tc>
        <w:tc>
          <w:tcPr>
            <w:tcW w:w="1701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1 кантейнер</w:t>
            </w:r>
          </w:p>
        </w:tc>
        <w:tc>
          <w:tcPr>
            <w:tcW w:w="1134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800</w:t>
            </w:r>
          </w:p>
        </w:tc>
        <w:tc>
          <w:tcPr>
            <w:tcW w:w="1383" w:type="dxa"/>
          </w:tcPr>
          <w:p w:rsidR="003B5523" w:rsidRPr="003B5523" w:rsidRDefault="003B5523" w:rsidP="003B5523">
            <w:pPr>
              <w:rPr>
                <w:lang w:val="ky-KG"/>
              </w:rPr>
            </w:pPr>
            <w:r w:rsidRPr="003B5523">
              <w:rPr>
                <w:lang w:val="ky-KG"/>
              </w:rPr>
              <w:t>9600</w:t>
            </w:r>
          </w:p>
        </w:tc>
      </w:tr>
    </w:tbl>
    <w:p w:rsidR="00FA0C49" w:rsidRDefault="00FA0C49" w:rsidP="003B5523">
      <w:pPr>
        <w:rPr>
          <w:sz w:val="22"/>
          <w:szCs w:val="22"/>
          <w:lang w:val="ky-KG"/>
        </w:rPr>
      </w:pPr>
    </w:p>
    <w:p w:rsidR="00FA0C49" w:rsidRPr="00FA0C49" w:rsidRDefault="00FA0C49" w:rsidP="00FA0C49">
      <w:pPr>
        <w:jc w:val="center"/>
        <w:rPr>
          <w:b/>
          <w:sz w:val="22"/>
          <w:szCs w:val="22"/>
          <w:lang w:val="ky-KG"/>
        </w:rPr>
      </w:pPr>
      <w:r w:rsidRPr="00FA0C49">
        <w:rPr>
          <w:b/>
          <w:lang w:val="ky-KG"/>
        </w:rPr>
        <w:t>Мунципалдык ишканасын техникаларын тарифин жана баасы боюнча</w:t>
      </w:r>
    </w:p>
    <w:p w:rsidR="00FA0C49" w:rsidRPr="00FA0C49" w:rsidRDefault="00FA0C49" w:rsidP="00FA0C49">
      <w:pPr>
        <w:rPr>
          <w:sz w:val="22"/>
          <w:szCs w:val="22"/>
          <w:lang w:val="ky-KG"/>
        </w:rPr>
      </w:pPr>
    </w:p>
    <w:tbl>
      <w:tblPr>
        <w:tblStyle w:val="a7"/>
        <w:tblW w:w="0" w:type="auto"/>
        <w:tblInd w:w="-318" w:type="dxa"/>
        <w:tblLook w:val="04A0"/>
      </w:tblPr>
      <w:tblGrid>
        <w:gridCol w:w="568"/>
        <w:gridCol w:w="6095"/>
        <w:gridCol w:w="1701"/>
        <w:gridCol w:w="1134"/>
        <w:gridCol w:w="1383"/>
      </w:tblGrid>
      <w:tr w:rsidR="00FA0C49" w:rsidRPr="00FA0C49" w:rsidTr="00D02525">
        <w:tc>
          <w:tcPr>
            <w:tcW w:w="568" w:type="dxa"/>
          </w:tcPr>
          <w:p w:rsidR="00FA0C49" w:rsidRPr="00FA0C49" w:rsidRDefault="00FA0C49" w:rsidP="00FA0C49">
            <w:pPr>
              <w:rPr>
                <w:lang w:val="ky-KG"/>
              </w:rPr>
            </w:pPr>
            <w:r w:rsidRPr="00FA0C49">
              <w:rPr>
                <w:lang w:val="ky-KG"/>
              </w:rPr>
              <w:t>№</w:t>
            </w:r>
          </w:p>
        </w:tc>
        <w:tc>
          <w:tcPr>
            <w:tcW w:w="6095" w:type="dxa"/>
          </w:tcPr>
          <w:p w:rsidR="00FA0C49" w:rsidRPr="00FA0C49" w:rsidRDefault="00FA0C49" w:rsidP="00FA0C49">
            <w:pPr>
              <w:rPr>
                <w:lang w:val="ky-KG"/>
              </w:rPr>
            </w:pPr>
            <w:r>
              <w:rPr>
                <w:lang w:val="ky-KG"/>
              </w:rPr>
              <w:t>Катуу тир</w:t>
            </w:r>
            <w:r w:rsidRPr="00FA0C49">
              <w:rPr>
                <w:lang w:val="ky-KG"/>
              </w:rPr>
              <w:t>ичилик калдыктарын чыгаруу жайлар</w:t>
            </w:r>
          </w:p>
        </w:tc>
        <w:tc>
          <w:tcPr>
            <w:tcW w:w="1701" w:type="dxa"/>
          </w:tcPr>
          <w:p w:rsidR="00FA0C49" w:rsidRPr="00FA0C49" w:rsidRDefault="00FA0C49" w:rsidP="00FA0C49">
            <w:pPr>
              <w:rPr>
                <w:lang w:val="ky-KG"/>
              </w:rPr>
            </w:pPr>
            <w:r w:rsidRPr="00FA0C49">
              <w:rPr>
                <w:lang w:val="ky-KG"/>
              </w:rPr>
              <w:t>өлчөө бирдиги</w:t>
            </w:r>
          </w:p>
        </w:tc>
        <w:tc>
          <w:tcPr>
            <w:tcW w:w="1134" w:type="dxa"/>
          </w:tcPr>
          <w:p w:rsidR="00FA0C49" w:rsidRPr="00FA0C49" w:rsidRDefault="00FA0C49" w:rsidP="00FA0C49">
            <w:pPr>
              <w:rPr>
                <w:lang w:val="ky-KG"/>
              </w:rPr>
            </w:pPr>
            <w:r w:rsidRPr="00FA0C49">
              <w:rPr>
                <w:lang w:val="ky-KG"/>
              </w:rPr>
              <w:t>бир айына сом</w:t>
            </w:r>
          </w:p>
        </w:tc>
        <w:tc>
          <w:tcPr>
            <w:tcW w:w="1383" w:type="dxa"/>
          </w:tcPr>
          <w:p w:rsidR="00FA0C49" w:rsidRPr="00FA0C49" w:rsidRDefault="00FA0C49" w:rsidP="00FA0C49">
            <w:pPr>
              <w:rPr>
                <w:lang w:val="ky-KG"/>
              </w:rPr>
            </w:pPr>
            <w:r w:rsidRPr="00FA0C49">
              <w:rPr>
                <w:lang w:val="ky-KG"/>
              </w:rPr>
              <w:t>бир жылга, сом</w:t>
            </w:r>
          </w:p>
        </w:tc>
      </w:tr>
      <w:tr w:rsidR="00FA0C49" w:rsidRPr="00FA0C49" w:rsidTr="00D02525">
        <w:trPr>
          <w:trHeight w:val="563"/>
        </w:trPr>
        <w:tc>
          <w:tcPr>
            <w:tcW w:w="568" w:type="dxa"/>
          </w:tcPr>
          <w:p w:rsidR="00FA0C49" w:rsidRPr="00FA0C49" w:rsidRDefault="00FA0C49" w:rsidP="00FA0C49">
            <w:pPr>
              <w:rPr>
                <w:lang w:val="ky-KG"/>
              </w:rPr>
            </w:pPr>
            <w:r w:rsidRPr="00FA0C49">
              <w:rPr>
                <w:lang w:val="ky-KG"/>
              </w:rPr>
              <w:t>1</w:t>
            </w:r>
          </w:p>
        </w:tc>
        <w:tc>
          <w:tcPr>
            <w:tcW w:w="6095" w:type="dxa"/>
          </w:tcPr>
          <w:p w:rsidR="00FA0C49" w:rsidRPr="00FA0C49" w:rsidRDefault="00FA0C49" w:rsidP="00FA0C49">
            <w:pPr>
              <w:rPr>
                <w:lang w:val="ky-KG"/>
              </w:rPr>
            </w:pPr>
            <w:r w:rsidRPr="00FA0C49">
              <w:rPr>
                <w:lang w:val="ky-KG"/>
              </w:rPr>
              <w:t>Мини трактор (пресс подбор)</w:t>
            </w:r>
          </w:p>
        </w:tc>
        <w:tc>
          <w:tcPr>
            <w:tcW w:w="1701" w:type="dxa"/>
          </w:tcPr>
          <w:p w:rsidR="00FA0C49" w:rsidRPr="00FA0C49" w:rsidRDefault="00FA0C49" w:rsidP="00FA0C49">
            <w:pPr>
              <w:rPr>
                <w:lang w:val="ky-KG"/>
              </w:rPr>
            </w:pPr>
            <w:r w:rsidRPr="00FA0C49">
              <w:rPr>
                <w:lang w:val="ky-KG"/>
              </w:rPr>
              <w:t xml:space="preserve">                                                             1 айына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FA0C49" w:rsidRPr="00FA0C49" w:rsidRDefault="00FA0C49" w:rsidP="00FA0C49">
            <w:pPr>
              <w:rPr>
                <w:lang w:val="ky-KG"/>
              </w:rPr>
            </w:pPr>
            <w:r w:rsidRPr="00FA0C49">
              <w:rPr>
                <w:lang w:val="ky-KG"/>
              </w:rPr>
              <w:t>20000</w:t>
            </w:r>
          </w:p>
        </w:tc>
        <w:tc>
          <w:tcPr>
            <w:tcW w:w="1383" w:type="dxa"/>
          </w:tcPr>
          <w:p w:rsidR="00FA0C49" w:rsidRPr="00FA0C49" w:rsidRDefault="00FA0C49" w:rsidP="00FA0C49">
            <w:pPr>
              <w:rPr>
                <w:lang w:val="ky-KG"/>
              </w:rPr>
            </w:pPr>
            <w:r w:rsidRPr="00FA0C49">
              <w:rPr>
                <w:lang w:val="ky-KG"/>
              </w:rPr>
              <w:t>100000</w:t>
            </w:r>
          </w:p>
        </w:tc>
      </w:tr>
      <w:tr w:rsidR="00FA0C49" w:rsidRPr="00FA0C49" w:rsidTr="00D02525">
        <w:tc>
          <w:tcPr>
            <w:tcW w:w="568" w:type="dxa"/>
          </w:tcPr>
          <w:p w:rsidR="00FA0C49" w:rsidRPr="00FA0C49" w:rsidRDefault="00FA0C49" w:rsidP="00FA0C49">
            <w:pPr>
              <w:rPr>
                <w:lang w:val="ky-KG"/>
              </w:rPr>
            </w:pPr>
            <w:r w:rsidRPr="00FA0C49">
              <w:rPr>
                <w:lang w:val="ky-KG"/>
              </w:rPr>
              <w:t>2</w:t>
            </w:r>
          </w:p>
        </w:tc>
        <w:tc>
          <w:tcPr>
            <w:tcW w:w="6095" w:type="dxa"/>
          </w:tcPr>
          <w:p w:rsidR="00FA0C49" w:rsidRPr="00FA0C49" w:rsidRDefault="00FA0C49" w:rsidP="00FA0C49">
            <w:pPr>
              <w:rPr>
                <w:lang w:val="ky-KG"/>
              </w:rPr>
            </w:pPr>
            <w:r w:rsidRPr="00FA0C49">
              <w:rPr>
                <w:lang w:val="ky-KG"/>
              </w:rPr>
              <w:t>Погрушик</w:t>
            </w:r>
          </w:p>
        </w:tc>
        <w:tc>
          <w:tcPr>
            <w:tcW w:w="1701" w:type="dxa"/>
          </w:tcPr>
          <w:p w:rsidR="00FA0C49" w:rsidRPr="00FA0C49" w:rsidRDefault="00FA0C49" w:rsidP="00FA0C49">
            <w:pPr>
              <w:rPr>
                <w:lang w:val="ky-KG"/>
              </w:rPr>
            </w:pPr>
            <w:r w:rsidRPr="00FA0C49">
              <w:rPr>
                <w:lang w:val="ky-KG"/>
              </w:rPr>
              <w:t>1 саатына</w:t>
            </w:r>
          </w:p>
        </w:tc>
        <w:tc>
          <w:tcPr>
            <w:tcW w:w="1134" w:type="dxa"/>
          </w:tcPr>
          <w:p w:rsidR="00FA0C49" w:rsidRPr="00FA0C49" w:rsidRDefault="00FA0C49" w:rsidP="00FA0C49">
            <w:pPr>
              <w:rPr>
                <w:lang w:val="ky-KG"/>
              </w:rPr>
            </w:pPr>
            <w:r w:rsidRPr="00FA0C49">
              <w:rPr>
                <w:lang w:val="ky-KG"/>
              </w:rPr>
              <w:t>3500</w:t>
            </w:r>
          </w:p>
        </w:tc>
        <w:tc>
          <w:tcPr>
            <w:tcW w:w="1383" w:type="dxa"/>
          </w:tcPr>
          <w:p w:rsidR="00FA0C49" w:rsidRPr="00FA0C49" w:rsidRDefault="00FA0C49" w:rsidP="00FA0C49">
            <w:pPr>
              <w:rPr>
                <w:lang w:val="ky-KG"/>
              </w:rPr>
            </w:pPr>
            <w:r w:rsidRPr="00FA0C49">
              <w:rPr>
                <w:lang w:val="ky-KG"/>
              </w:rPr>
              <w:t>3500</w:t>
            </w:r>
          </w:p>
        </w:tc>
      </w:tr>
      <w:tr w:rsidR="00FA0C49" w:rsidRPr="00FA0C49" w:rsidTr="00D02525">
        <w:tc>
          <w:tcPr>
            <w:tcW w:w="568" w:type="dxa"/>
          </w:tcPr>
          <w:p w:rsidR="00FA0C49" w:rsidRPr="00FA0C49" w:rsidRDefault="00FA0C49" w:rsidP="00FA0C49">
            <w:pPr>
              <w:rPr>
                <w:lang w:val="ky-KG"/>
              </w:rPr>
            </w:pPr>
            <w:r w:rsidRPr="00FA0C49">
              <w:rPr>
                <w:lang w:val="ky-KG"/>
              </w:rPr>
              <w:t>3</w:t>
            </w:r>
          </w:p>
        </w:tc>
        <w:tc>
          <w:tcPr>
            <w:tcW w:w="6095" w:type="dxa"/>
          </w:tcPr>
          <w:p w:rsidR="00FA0C49" w:rsidRPr="00FA0C49" w:rsidRDefault="00FA0C49" w:rsidP="00FA0C49">
            <w:pPr>
              <w:rPr>
                <w:lang w:val="ky-KG"/>
              </w:rPr>
            </w:pPr>
            <w:r w:rsidRPr="00FA0C49">
              <w:rPr>
                <w:lang w:val="ky-KG"/>
              </w:rPr>
              <w:t>Экскватор МТЗ 89.2</w:t>
            </w:r>
          </w:p>
        </w:tc>
        <w:tc>
          <w:tcPr>
            <w:tcW w:w="1701" w:type="dxa"/>
          </w:tcPr>
          <w:p w:rsidR="00FA0C49" w:rsidRPr="00FA0C49" w:rsidRDefault="00FA0C49" w:rsidP="00FA0C49">
            <w:pPr>
              <w:rPr>
                <w:lang w:val="ky-KG"/>
              </w:rPr>
            </w:pPr>
            <w:r w:rsidRPr="00FA0C49">
              <w:rPr>
                <w:lang w:val="ky-KG"/>
              </w:rPr>
              <w:t>1 саатына</w:t>
            </w:r>
          </w:p>
        </w:tc>
        <w:tc>
          <w:tcPr>
            <w:tcW w:w="1134" w:type="dxa"/>
          </w:tcPr>
          <w:p w:rsidR="00FA0C49" w:rsidRPr="00FA0C49" w:rsidRDefault="00FA0C49" w:rsidP="00FA0C49">
            <w:pPr>
              <w:rPr>
                <w:lang w:val="ky-KG"/>
              </w:rPr>
            </w:pPr>
            <w:r w:rsidRPr="00FA0C49">
              <w:rPr>
                <w:lang w:val="ky-KG"/>
              </w:rPr>
              <w:t>2500</w:t>
            </w:r>
          </w:p>
        </w:tc>
        <w:tc>
          <w:tcPr>
            <w:tcW w:w="1383" w:type="dxa"/>
          </w:tcPr>
          <w:p w:rsidR="00FA0C49" w:rsidRPr="00FA0C49" w:rsidRDefault="00FA0C49" w:rsidP="00FA0C49">
            <w:pPr>
              <w:rPr>
                <w:lang w:val="ky-KG"/>
              </w:rPr>
            </w:pPr>
            <w:r w:rsidRPr="00FA0C49">
              <w:rPr>
                <w:lang w:val="ky-KG"/>
              </w:rPr>
              <w:t>2500</w:t>
            </w:r>
          </w:p>
        </w:tc>
      </w:tr>
    </w:tbl>
    <w:p w:rsidR="00FA0C49" w:rsidRPr="00FA0C49" w:rsidRDefault="00FA0C49" w:rsidP="00FA0C49">
      <w:pPr>
        <w:rPr>
          <w:sz w:val="22"/>
          <w:szCs w:val="22"/>
          <w:lang w:val="ky-KG"/>
        </w:rPr>
      </w:pPr>
    </w:p>
    <w:p w:rsidR="00FA0C49" w:rsidRPr="00FA0C49" w:rsidRDefault="00FA0C49" w:rsidP="00FA0C49">
      <w:pPr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>“Келечек ынтымагы” м</w:t>
      </w:r>
      <w:r w:rsidRPr="00FA0C49">
        <w:rPr>
          <w:sz w:val="22"/>
          <w:szCs w:val="22"/>
          <w:lang w:val="ky-KG"/>
        </w:rPr>
        <w:t>униципалды</w:t>
      </w:r>
      <w:r>
        <w:rPr>
          <w:sz w:val="22"/>
          <w:szCs w:val="22"/>
          <w:lang w:val="ky-KG"/>
        </w:rPr>
        <w:t>к</w:t>
      </w:r>
      <w:r w:rsidRPr="00FA0C49">
        <w:rPr>
          <w:sz w:val="22"/>
          <w:szCs w:val="22"/>
          <w:lang w:val="ky-KG"/>
        </w:rPr>
        <w:t xml:space="preserve"> </w:t>
      </w:r>
    </w:p>
    <w:p w:rsidR="00FA0C49" w:rsidRPr="00FA0C49" w:rsidRDefault="00FA0C49" w:rsidP="00FA0C49">
      <w:pPr>
        <w:rPr>
          <w:sz w:val="22"/>
          <w:szCs w:val="22"/>
          <w:lang w:val="ky-KG"/>
        </w:rPr>
      </w:pPr>
      <w:r w:rsidRPr="00FA0C49">
        <w:rPr>
          <w:sz w:val="22"/>
          <w:szCs w:val="22"/>
          <w:lang w:val="ky-KG"/>
        </w:rPr>
        <w:t>ишканасынын  директору                                                                                           Калмуратов О.Н</w:t>
      </w:r>
    </w:p>
    <w:p w:rsidR="00FA0C49" w:rsidRPr="00FA0C49" w:rsidRDefault="00FA0C49" w:rsidP="00FA0C49">
      <w:pPr>
        <w:rPr>
          <w:sz w:val="22"/>
          <w:szCs w:val="22"/>
          <w:lang w:val="ky-KG"/>
        </w:rPr>
      </w:pPr>
    </w:p>
    <w:p w:rsidR="00FA0C49" w:rsidRPr="00FA0C49" w:rsidRDefault="00FA0C49" w:rsidP="00FA0C49">
      <w:pPr>
        <w:rPr>
          <w:sz w:val="22"/>
          <w:szCs w:val="22"/>
          <w:lang w:val="ky-KG"/>
        </w:rPr>
      </w:pPr>
    </w:p>
    <w:p w:rsidR="00FA0C49" w:rsidRPr="00FA0C49" w:rsidRDefault="00FA0C49" w:rsidP="00FA0C49">
      <w:pPr>
        <w:rPr>
          <w:sz w:val="22"/>
          <w:szCs w:val="22"/>
          <w:lang w:val="ky-KG"/>
        </w:rPr>
      </w:pPr>
      <w:r w:rsidRPr="00FA0C49">
        <w:rPr>
          <w:sz w:val="22"/>
          <w:szCs w:val="22"/>
          <w:lang w:val="ky-KG"/>
        </w:rPr>
        <w:t>Бухгалтер                                                                                                                         Мырзакаримов А.К</w:t>
      </w:r>
    </w:p>
    <w:p w:rsidR="00FA0C49" w:rsidRPr="00FA0C49" w:rsidRDefault="00FA0C49" w:rsidP="00FA0C49">
      <w:pPr>
        <w:rPr>
          <w:sz w:val="22"/>
          <w:szCs w:val="22"/>
          <w:lang w:val="ky-KG"/>
        </w:rPr>
      </w:pPr>
    </w:p>
    <w:p w:rsidR="000D2266" w:rsidRDefault="000D2266" w:rsidP="00FA0C49">
      <w:pPr>
        <w:rPr>
          <w:sz w:val="22"/>
          <w:szCs w:val="22"/>
          <w:lang w:val="ky-KG"/>
        </w:rPr>
        <w:sectPr w:rsidR="000D2266" w:rsidSect="00E042B5">
          <w:pgSz w:w="11906" w:h="16838"/>
          <w:pgMar w:top="284" w:right="566" w:bottom="284" w:left="851" w:header="709" w:footer="709" w:gutter="0"/>
          <w:cols w:space="708"/>
          <w:docGrid w:linePitch="360"/>
        </w:sectPr>
      </w:pPr>
    </w:p>
    <w:p w:rsidR="00FA0C49" w:rsidRPr="00FA0C49" w:rsidRDefault="00FA0C49" w:rsidP="00FA0C49">
      <w:pPr>
        <w:rPr>
          <w:sz w:val="22"/>
          <w:szCs w:val="22"/>
          <w:lang w:val="ky-KG"/>
        </w:rPr>
      </w:pPr>
    </w:p>
    <w:p w:rsidR="00FA0C49" w:rsidRPr="000D2266" w:rsidRDefault="00475D03" w:rsidP="000D2266">
      <w:pPr>
        <w:ind w:left="9204"/>
        <w:rPr>
          <w:bCs/>
          <w:position w:val="6"/>
          <w:sz w:val="22"/>
          <w:szCs w:val="22"/>
          <w:lang w:val="ky-KG"/>
        </w:rPr>
      </w:pPr>
      <w:r w:rsidRPr="000D2266">
        <w:rPr>
          <w:position w:val="6"/>
          <w:sz w:val="22"/>
          <w:szCs w:val="22"/>
          <w:lang w:val="ky-KG"/>
        </w:rPr>
        <w:t>Бүргөндү-Достук айылдык кеңешинин  ХХ</w:t>
      </w:r>
      <w:r w:rsidRPr="000D2266">
        <w:rPr>
          <w:bCs/>
          <w:position w:val="6"/>
          <w:sz w:val="22"/>
          <w:szCs w:val="22"/>
          <w:lang w:val="ky-KG"/>
        </w:rPr>
        <w:t xml:space="preserve">VIII чакырылышынын кезектеги VIII сессиясынын № 2 токтомуна № 3 тиркеме   </w:t>
      </w:r>
    </w:p>
    <w:tbl>
      <w:tblPr>
        <w:tblW w:w="15952" w:type="dxa"/>
        <w:tblInd w:w="166" w:type="dxa"/>
        <w:tblLook w:val="04A0"/>
      </w:tblPr>
      <w:tblGrid>
        <w:gridCol w:w="518"/>
        <w:gridCol w:w="3744"/>
        <w:gridCol w:w="1486"/>
        <w:gridCol w:w="986"/>
        <w:gridCol w:w="1110"/>
        <w:gridCol w:w="1103"/>
        <w:gridCol w:w="1369"/>
        <w:gridCol w:w="1087"/>
        <w:gridCol w:w="1081"/>
        <w:gridCol w:w="1139"/>
        <w:gridCol w:w="1248"/>
        <w:gridCol w:w="1081"/>
      </w:tblGrid>
      <w:tr w:rsidR="000D2266" w:rsidRPr="000D2266" w:rsidTr="000D2266">
        <w:trPr>
          <w:trHeight w:val="30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131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2266">
              <w:rPr>
                <w:b/>
                <w:bCs/>
                <w:color w:val="000000"/>
                <w:sz w:val="22"/>
                <w:szCs w:val="22"/>
                <w:lang w:val="ky-KG"/>
              </w:rPr>
              <w:t xml:space="preserve">               </w:t>
            </w:r>
            <w:r w:rsidRPr="000D2266">
              <w:rPr>
                <w:b/>
                <w:bCs/>
                <w:color w:val="000000"/>
                <w:sz w:val="22"/>
                <w:szCs w:val="22"/>
              </w:rPr>
              <w:t xml:space="preserve">" </w:t>
            </w:r>
            <w:proofErr w:type="spellStart"/>
            <w:r w:rsidRPr="000D2266">
              <w:rPr>
                <w:b/>
                <w:bCs/>
                <w:color w:val="000000"/>
                <w:sz w:val="22"/>
                <w:szCs w:val="22"/>
              </w:rPr>
              <w:t>Келечек</w:t>
            </w:r>
            <w:proofErr w:type="spellEnd"/>
            <w:r w:rsidRPr="000D226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2266">
              <w:rPr>
                <w:b/>
                <w:bCs/>
                <w:color w:val="000000"/>
                <w:sz w:val="22"/>
                <w:szCs w:val="22"/>
              </w:rPr>
              <w:t>ынтымагы</w:t>
            </w:r>
            <w:proofErr w:type="spellEnd"/>
            <w:r w:rsidRPr="000D2266">
              <w:rPr>
                <w:b/>
                <w:bCs/>
                <w:color w:val="000000"/>
                <w:sz w:val="22"/>
                <w:szCs w:val="22"/>
              </w:rPr>
              <w:t xml:space="preserve">" </w:t>
            </w:r>
            <w:proofErr w:type="spellStart"/>
            <w:r w:rsidRPr="000D2266">
              <w:rPr>
                <w:b/>
                <w:bCs/>
                <w:color w:val="000000"/>
                <w:sz w:val="22"/>
                <w:szCs w:val="22"/>
              </w:rPr>
              <w:t>муниципалдык</w:t>
            </w:r>
            <w:proofErr w:type="spellEnd"/>
            <w:r w:rsidRPr="000D226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2266">
              <w:rPr>
                <w:b/>
                <w:bCs/>
                <w:color w:val="000000"/>
                <w:sz w:val="22"/>
                <w:szCs w:val="22"/>
              </w:rPr>
              <w:t>ишкананын</w:t>
            </w:r>
            <w:proofErr w:type="spellEnd"/>
            <w:r w:rsidRPr="000D226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2266">
              <w:rPr>
                <w:b/>
                <w:bCs/>
                <w:color w:val="000000"/>
                <w:sz w:val="22"/>
                <w:szCs w:val="22"/>
              </w:rPr>
              <w:t>штатык</w:t>
            </w:r>
            <w:proofErr w:type="spellEnd"/>
            <w:r w:rsidRPr="000D226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2266">
              <w:rPr>
                <w:b/>
                <w:bCs/>
                <w:color w:val="000000"/>
                <w:sz w:val="22"/>
                <w:szCs w:val="22"/>
              </w:rPr>
              <w:t>бирдиги</w:t>
            </w:r>
            <w:proofErr w:type="spellEnd"/>
            <w:r w:rsidRPr="000D2266">
              <w:rPr>
                <w:b/>
                <w:bCs/>
                <w:color w:val="000000"/>
                <w:sz w:val="22"/>
                <w:szCs w:val="22"/>
              </w:rPr>
              <w:t xml:space="preserve"> 2024 </w:t>
            </w:r>
            <w:proofErr w:type="spellStart"/>
            <w:r w:rsidRPr="000D2266">
              <w:rPr>
                <w:b/>
                <w:bCs/>
                <w:color w:val="000000"/>
                <w:sz w:val="22"/>
                <w:szCs w:val="22"/>
              </w:rPr>
              <w:t>жыл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</w:tr>
      <w:tr w:rsidR="000D2266" w:rsidRPr="000D2266" w:rsidTr="000D2266">
        <w:trPr>
          <w:trHeight w:val="2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2266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2266">
              <w:rPr>
                <w:b/>
                <w:bCs/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2266">
              <w:rPr>
                <w:b/>
                <w:bCs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2266">
              <w:rPr>
                <w:b/>
                <w:bCs/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2266">
              <w:rPr>
                <w:b/>
                <w:bCs/>
                <w:color w:val="000000"/>
                <w:sz w:val="22"/>
                <w:szCs w:val="22"/>
              </w:rPr>
              <w:t xml:space="preserve">12 </w:t>
            </w:r>
            <w:proofErr w:type="spellStart"/>
            <w:proofErr w:type="gramStart"/>
            <w:r w:rsidRPr="000D2266">
              <w:rPr>
                <w:b/>
                <w:bCs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D2266">
              <w:rPr>
                <w:b/>
                <w:bCs/>
                <w:color w:val="000000"/>
                <w:sz w:val="22"/>
                <w:szCs w:val="22"/>
              </w:rPr>
              <w:t>под</w:t>
            </w:r>
            <w:proofErr w:type="gramStart"/>
            <w:r w:rsidRPr="000D2266">
              <w:rPr>
                <w:b/>
                <w:bCs/>
                <w:color w:val="000000"/>
                <w:sz w:val="22"/>
                <w:szCs w:val="22"/>
              </w:rPr>
              <w:t>.н</w:t>
            </w:r>
            <w:proofErr w:type="gramEnd"/>
            <w:r w:rsidRPr="000D2266">
              <w:rPr>
                <w:b/>
                <w:bCs/>
                <w:color w:val="000000"/>
                <w:sz w:val="22"/>
                <w:szCs w:val="22"/>
              </w:rPr>
              <w:t>ал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D2266">
              <w:rPr>
                <w:b/>
                <w:bCs/>
                <w:color w:val="000000"/>
                <w:sz w:val="22"/>
                <w:szCs w:val="22"/>
              </w:rPr>
              <w:t>соц</w:t>
            </w:r>
            <w:proofErr w:type="spellEnd"/>
            <w:proofErr w:type="gramEnd"/>
            <w:r w:rsidRPr="000D2266">
              <w:rPr>
                <w:b/>
                <w:bCs/>
                <w:color w:val="000000"/>
                <w:sz w:val="22"/>
                <w:szCs w:val="22"/>
              </w:rPr>
              <w:t xml:space="preserve">  фонд 10%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2266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22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D2266">
              <w:rPr>
                <w:b/>
                <w:bCs/>
                <w:color w:val="000000"/>
                <w:sz w:val="22"/>
                <w:szCs w:val="22"/>
              </w:rPr>
              <w:t>питагие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2266">
              <w:rPr>
                <w:b/>
                <w:bCs/>
                <w:color w:val="000000"/>
                <w:sz w:val="22"/>
                <w:szCs w:val="22"/>
              </w:rPr>
              <w:t xml:space="preserve">за </w:t>
            </w:r>
            <w:proofErr w:type="spellStart"/>
            <w:r w:rsidRPr="000D2266">
              <w:rPr>
                <w:b/>
                <w:bCs/>
                <w:color w:val="000000"/>
                <w:sz w:val="22"/>
                <w:szCs w:val="22"/>
              </w:rPr>
              <w:t>вредност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22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D2266" w:rsidRPr="000D2266" w:rsidTr="000D2266">
        <w:trPr>
          <w:trHeight w:val="24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D2266">
              <w:rPr>
                <w:color w:val="000000"/>
                <w:sz w:val="22"/>
                <w:szCs w:val="22"/>
              </w:rPr>
              <w:t>Калмуратов</w:t>
            </w:r>
            <w:proofErr w:type="spellEnd"/>
            <w:r w:rsidRPr="000D226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2266">
              <w:rPr>
                <w:color w:val="000000"/>
                <w:sz w:val="22"/>
                <w:szCs w:val="22"/>
              </w:rPr>
              <w:t>Окум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35000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245000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3085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6585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28415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28415</w:t>
            </w:r>
          </w:p>
        </w:tc>
      </w:tr>
      <w:tr w:rsidR="000D2266" w:rsidRPr="000D2266" w:rsidTr="000D2266">
        <w:trPr>
          <w:trHeight w:val="24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D2266">
              <w:rPr>
                <w:color w:val="000000"/>
                <w:sz w:val="22"/>
                <w:szCs w:val="22"/>
              </w:rPr>
              <w:t>Мырзакаримов</w:t>
            </w:r>
            <w:proofErr w:type="spellEnd"/>
            <w:r w:rsidRPr="000D226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2266">
              <w:rPr>
                <w:color w:val="000000"/>
                <w:sz w:val="22"/>
                <w:szCs w:val="22"/>
              </w:rPr>
              <w:t>Алмазбек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бух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210000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2635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5635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24365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24365</w:t>
            </w:r>
          </w:p>
        </w:tc>
      </w:tr>
      <w:tr w:rsidR="000D2266" w:rsidRPr="000D2266" w:rsidTr="000D2266">
        <w:trPr>
          <w:trHeight w:val="24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 xml:space="preserve">Ахмедова </w:t>
            </w:r>
            <w:proofErr w:type="spellStart"/>
            <w:r w:rsidRPr="000D2266">
              <w:rPr>
                <w:color w:val="000000"/>
                <w:sz w:val="22"/>
                <w:szCs w:val="22"/>
              </w:rPr>
              <w:t>Мукарам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кассир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126000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1555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3355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14645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20645</w:t>
            </w:r>
          </w:p>
        </w:tc>
      </w:tr>
      <w:tr w:rsidR="000D2266" w:rsidRPr="000D2266" w:rsidTr="000D2266">
        <w:trPr>
          <w:trHeight w:val="24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D2266">
              <w:rPr>
                <w:color w:val="000000"/>
                <w:sz w:val="22"/>
                <w:szCs w:val="22"/>
              </w:rPr>
              <w:t>Компьютершик</w:t>
            </w:r>
            <w:proofErr w:type="spellEnd"/>
            <w:r w:rsidRPr="000D2266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D2266">
              <w:rPr>
                <w:color w:val="000000"/>
                <w:sz w:val="22"/>
                <w:szCs w:val="22"/>
              </w:rPr>
              <w:t>програм</w:t>
            </w:r>
            <w:proofErr w:type="gramStart"/>
            <w:r w:rsidRPr="000D2266">
              <w:rPr>
                <w:color w:val="000000"/>
                <w:sz w:val="22"/>
                <w:szCs w:val="22"/>
              </w:rPr>
              <w:t>.т</w:t>
            </w:r>
            <w:proofErr w:type="spellEnd"/>
            <w:proofErr w:type="gramEnd"/>
            <w:r w:rsidRPr="000D226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инспектор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126000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1555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3355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14645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20645</w:t>
            </w:r>
          </w:p>
        </w:tc>
      </w:tr>
      <w:tr w:rsidR="000D2266" w:rsidRPr="000D2266" w:rsidTr="000D2266">
        <w:trPr>
          <w:trHeight w:val="24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D2266">
              <w:rPr>
                <w:color w:val="000000"/>
                <w:sz w:val="22"/>
                <w:szCs w:val="22"/>
              </w:rPr>
              <w:t>Жусупов</w:t>
            </w:r>
            <w:proofErr w:type="spellEnd"/>
            <w:r w:rsidRPr="000D226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2266">
              <w:rPr>
                <w:color w:val="000000"/>
                <w:sz w:val="22"/>
                <w:szCs w:val="22"/>
              </w:rPr>
              <w:t>Дастан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гл</w:t>
            </w:r>
            <w:proofErr w:type="gramStart"/>
            <w:r w:rsidRPr="000D2266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0D2266">
              <w:rPr>
                <w:color w:val="000000"/>
                <w:sz w:val="22"/>
                <w:szCs w:val="22"/>
              </w:rPr>
              <w:t>пец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126000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1555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3355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14645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20645</w:t>
            </w:r>
          </w:p>
        </w:tc>
      </w:tr>
      <w:tr w:rsidR="000D2266" w:rsidRPr="000D2266" w:rsidTr="000D2266">
        <w:trPr>
          <w:trHeight w:val="24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 xml:space="preserve">Кадыров </w:t>
            </w:r>
            <w:proofErr w:type="spellStart"/>
            <w:r w:rsidRPr="000D2266">
              <w:rPr>
                <w:color w:val="000000"/>
                <w:sz w:val="22"/>
                <w:szCs w:val="22"/>
              </w:rPr>
              <w:t>Кыялбек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гл</w:t>
            </w:r>
            <w:proofErr w:type="gramStart"/>
            <w:r w:rsidRPr="000D2266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0D2266">
              <w:rPr>
                <w:color w:val="000000"/>
                <w:sz w:val="22"/>
                <w:szCs w:val="22"/>
              </w:rPr>
              <w:t>пец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126000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1555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3355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14645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20645</w:t>
            </w:r>
          </w:p>
        </w:tc>
      </w:tr>
      <w:tr w:rsidR="000D2266" w:rsidRPr="000D2266" w:rsidTr="000D2266">
        <w:trPr>
          <w:trHeight w:val="24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D2266">
              <w:rPr>
                <w:color w:val="000000"/>
                <w:sz w:val="22"/>
                <w:szCs w:val="22"/>
              </w:rPr>
              <w:t>Мамасыдык</w:t>
            </w:r>
            <w:proofErr w:type="spellEnd"/>
            <w:r w:rsidRPr="000D226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2266">
              <w:rPr>
                <w:color w:val="000000"/>
                <w:sz w:val="22"/>
                <w:szCs w:val="22"/>
              </w:rPr>
              <w:t>уулу</w:t>
            </w:r>
            <w:proofErr w:type="spellEnd"/>
            <w:r w:rsidRPr="000D226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2266">
              <w:rPr>
                <w:color w:val="000000"/>
                <w:sz w:val="22"/>
                <w:szCs w:val="22"/>
              </w:rPr>
              <w:t>Шайлообек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гл</w:t>
            </w:r>
            <w:proofErr w:type="gramStart"/>
            <w:r w:rsidRPr="000D2266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0D2266">
              <w:rPr>
                <w:color w:val="000000"/>
                <w:sz w:val="22"/>
                <w:szCs w:val="22"/>
              </w:rPr>
              <w:t>пец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126000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1555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3355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14645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20645</w:t>
            </w:r>
          </w:p>
        </w:tc>
      </w:tr>
      <w:tr w:rsidR="000D2266" w:rsidRPr="000D2266" w:rsidTr="000D2266">
        <w:trPr>
          <w:trHeight w:val="24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D2266">
              <w:rPr>
                <w:color w:val="000000"/>
                <w:sz w:val="22"/>
                <w:szCs w:val="22"/>
              </w:rPr>
              <w:t>Холдаров</w:t>
            </w:r>
            <w:proofErr w:type="spellEnd"/>
            <w:r w:rsidRPr="000D226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2266">
              <w:rPr>
                <w:color w:val="000000"/>
                <w:sz w:val="22"/>
                <w:szCs w:val="22"/>
              </w:rPr>
              <w:t>Замирбек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гл</w:t>
            </w:r>
            <w:proofErr w:type="gramStart"/>
            <w:r w:rsidRPr="000D2266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0D2266">
              <w:rPr>
                <w:color w:val="000000"/>
                <w:sz w:val="22"/>
                <w:szCs w:val="22"/>
              </w:rPr>
              <w:t>пец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126000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1555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3355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14645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20645</w:t>
            </w:r>
          </w:p>
        </w:tc>
      </w:tr>
      <w:tr w:rsidR="000D2266" w:rsidRPr="000D2266" w:rsidTr="000D2266">
        <w:trPr>
          <w:trHeight w:val="24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 xml:space="preserve">Таза </w:t>
            </w:r>
            <w:proofErr w:type="spellStart"/>
            <w:r w:rsidRPr="000D2266">
              <w:rPr>
                <w:color w:val="000000"/>
                <w:sz w:val="22"/>
                <w:szCs w:val="22"/>
              </w:rPr>
              <w:t>суу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гл</w:t>
            </w:r>
            <w:proofErr w:type="gramStart"/>
            <w:r w:rsidRPr="000D2266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0D2266">
              <w:rPr>
                <w:color w:val="000000"/>
                <w:sz w:val="22"/>
                <w:szCs w:val="22"/>
              </w:rPr>
              <w:t>пец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126000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1555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3355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14645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20645</w:t>
            </w:r>
          </w:p>
        </w:tc>
      </w:tr>
      <w:tr w:rsidR="000D2266" w:rsidRPr="000D2266" w:rsidTr="000D2266">
        <w:trPr>
          <w:trHeight w:val="24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D2266">
              <w:rPr>
                <w:color w:val="000000"/>
                <w:sz w:val="22"/>
                <w:szCs w:val="22"/>
              </w:rPr>
              <w:t>Дженкулов</w:t>
            </w:r>
            <w:proofErr w:type="spellEnd"/>
            <w:r w:rsidRPr="000D2266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0D2266">
              <w:rPr>
                <w:color w:val="000000"/>
                <w:sz w:val="22"/>
                <w:szCs w:val="22"/>
              </w:rPr>
              <w:t>Камчибек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инспектор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126000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1555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3355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14645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20645</w:t>
            </w:r>
          </w:p>
        </w:tc>
      </w:tr>
      <w:tr w:rsidR="000D2266" w:rsidRPr="000D2266" w:rsidTr="000D2266">
        <w:trPr>
          <w:trHeight w:val="24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 xml:space="preserve">Каратаев </w:t>
            </w:r>
            <w:proofErr w:type="spellStart"/>
            <w:r w:rsidRPr="000D2266">
              <w:rPr>
                <w:color w:val="000000"/>
                <w:sz w:val="22"/>
                <w:szCs w:val="22"/>
              </w:rPr>
              <w:t>Замирбек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инспектор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126000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1555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3355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14645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20645</w:t>
            </w:r>
          </w:p>
        </w:tc>
      </w:tr>
      <w:tr w:rsidR="000D2266" w:rsidRPr="000D2266" w:rsidTr="000D2266">
        <w:trPr>
          <w:trHeight w:val="24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D2266">
              <w:rPr>
                <w:color w:val="000000"/>
                <w:sz w:val="22"/>
                <w:szCs w:val="22"/>
              </w:rPr>
              <w:t>Хужаматов</w:t>
            </w:r>
            <w:proofErr w:type="spellEnd"/>
            <w:r w:rsidRPr="000D226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2266">
              <w:rPr>
                <w:color w:val="000000"/>
                <w:sz w:val="22"/>
                <w:szCs w:val="22"/>
              </w:rPr>
              <w:t>Махсудали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инспектор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126000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1555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3355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14645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20645</w:t>
            </w:r>
          </w:p>
        </w:tc>
      </w:tr>
      <w:tr w:rsidR="000D2266" w:rsidRPr="000D2266" w:rsidTr="000D2266">
        <w:trPr>
          <w:trHeight w:val="24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D2266">
              <w:rPr>
                <w:color w:val="000000"/>
                <w:sz w:val="22"/>
                <w:szCs w:val="22"/>
              </w:rPr>
              <w:t>Анарбаева</w:t>
            </w:r>
            <w:proofErr w:type="spellEnd"/>
            <w:r w:rsidRPr="000D226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2266">
              <w:rPr>
                <w:color w:val="000000"/>
                <w:sz w:val="22"/>
                <w:szCs w:val="22"/>
              </w:rPr>
              <w:t>Назгнуль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инспектор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126000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1555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3355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14645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20645</w:t>
            </w:r>
          </w:p>
        </w:tc>
      </w:tr>
      <w:tr w:rsidR="000D2266" w:rsidRPr="000D2266" w:rsidTr="000D2266">
        <w:trPr>
          <w:trHeight w:val="24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D2266">
              <w:rPr>
                <w:color w:val="000000"/>
                <w:sz w:val="22"/>
                <w:szCs w:val="22"/>
              </w:rPr>
              <w:t>ваканция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126000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1555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3355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14645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20645</w:t>
            </w:r>
          </w:p>
        </w:tc>
      </w:tr>
      <w:tr w:rsidR="000D2266" w:rsidRPr="000D2266" w:rsidTr="000D2266">
        <w:trPr>
          <w:trHeight w:val="24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D2266">
              <w:rPr>
                <w:color w:val="000000"/>
                <w:sz w:val="22"/>
                <w:szCs w:val="22"/>
              </w:rPr>
              <w:t>Мамадиев</w:t>
            </w:r>
            <w:proofErr w:type="spellEnd"/>
            <w:r w:rsidRPr="000D226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2266">
              <w:rPr>
                <w:color w:val="000000"/>
                <w:sz w:val="22"/>
                <w:szCs w:val="22"/>
              </w:rPr>
              <w:t>Орозали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D2266">
              <w:rPr>
                <w:color w:val="000000"/>
                <w:sz w:val="22"/>
                <w:szCs w:val="22"/>
              </w:rPr>
              <w:t>ин</w:t>
            </w:r>
            <w:proofErr w:type="gramStart"/>
            <w:r w:rsidRPr="000D2266">
              <w:rPr>
                <w:color w:val="000000"/>
                <w:sz w:val="22"/>
                <w:szCs w:val="22"/>
              </w:rPr>
              <w:t>.т</w:t>
            </w:r>
            <w:proofErr w:type="gramEnd"/>
            <w:r w:rsidRPr="000D2266">
              <w:rPr>
                <w:color w:val="000000"/>
                <w:sz w:val="22"/>
                <w:szCs w:val="22"/>
              </w:rPr>
              <w:t>рактор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126000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1555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3355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14645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20645</w:t>
            </w:r>
          </w:p>
        </w:tc>
      </w:tr>
      <w:tr w:rsidR="000D2266" w:rsidRPr="000D2266" w:rsidTr="000D2266">
        <w:trPr>
          <w:trHeight w:val="24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D2266">
              <w:rPr>
                <w:color w:val="000000"/>
                <w:sz w:val="22"/>
                <w:szCs w:val="22"/>
              </w:rPr>
              <w:t>Анарбаев</w:t>
            </w:r>
            <w:proofErr w:type="spellEnd"/>
            <w:r w:rsidRPr="000D226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2266">
              <w:rPr>
                <w:color w:val="000000"/>
                <w:sz w:val="22"/>
                <w:szCs w:val="22"/>
              </w:rPr>
              <w:t>Бусурманкул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D2266">
              <w:rPr>
                <w:color w:val="000000"/>
                <w:sz w:val="22"/>
                <w:szCs w:val="22"/>
              </w:rPr>
              <w:t>трокторист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105000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1285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2785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12215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18215</w:t>
            </w:r>
          </w:p>
        </w:tc>
      </w:tr>
      <w:tr w:rsidR="000D2266" w:rsidRPr="000D2266" w:rsidTr="000D2266">
        <w:trPr>
          <w:trHeight w:val="24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D2266">
              <w:rPr>
                <w:color w:val="000000"/>
                <w:sz w:val="22"/>
                <w:szCs w:val="22"/>
              </w:rPr>
              <w:t>Сахабидин</w:t>
            </w:r>
            <w:proofErr w:type="spellEnd"/>
            <w:r w:rsidRPr="000D226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2266">
              <w:rPr>
                <w:color w:val="000000"/>
                <w:sz w:val="22"/>
                <w:szCs w:val="22"/>
              </w:rPr>
              <w:t>уулу</w:t>
            </w:r>
            <w:proofErr w:type="spellEnd"/>
            <w:r w:rsidRPr="000D226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2266">
              <w:rPr>
                <w:color w:val="000000"/>
                <w:sz w:val="22"/>
                <w:szCs w:val="22"/>
              </w:rPr>
              <w:t>Даниярбек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D2266">
              <w:rPr>
                <w:color w:val="000000"/>
                <w:sz w:val="22"/>
                <w:szCs w:val="22"/>
              </w:rPr>
              <w:t>трокторист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105000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1285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2785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12215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18215</w:t>
            </w:r>
          </w:p>
        </w:tc>
      </w:tr>
      <w:tr w:rsidR="000D2266" w:rsidRPr="000D2266" w:rsidTr="000D2266">
        <w:trPr>
          <w:trHeight w:val="24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D2266">
              <w:rPr>
                <w:color w:val="000000"/>
                <w:sz w:val="22"/>
                <w:szCs w:val="22"/>
              </w:rPr>
              <w:t>Абдышов</w:t>
            </w:r>
            <w:proofErr w:type="spellEnd"/>
            <w:r w:rsidRPr="000D226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2266">
              <w:rPr>
                <w:color w:val="000000"/>
                <w:sz w:val="22"/>
                <w:szCs w:val="22"/>
              </w:rPr>
              <w:t>Алмазбек</w:t>
            </w:r>
            <w:proofErr w:type="spellEnd"/>
            <w:r w:rsidRPr="000D226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спец</w:t>
            </w:r>
            <w:proofErr w:type="gramStart"/>
            <w:r w:rsidRPr="000D2266">
              <w:rPr>
                <w:color w:val="000000"/>
                <w:sz w:val="22"/>
                <w:szCs w:val="22"/>
              </w:rPr>
              <w:t>.т</w:t>
            </w:r>
            <w:proofErr w:type="gramEnd"/>
            <w:r w:rsidRPr="000D2266">
              <w:rPr>
                <w:color w:val="000000"/>
                <w:sz w:val="22"/>
                <w:szCs w:val="22"/>
              </w:rPr>
              <w:t xml:space="preserve">ех </w:t>
            </w:r>
            <w:proofErr w:type="spellStart"/>
            <w:r w:rsidRPr="000D2266">
              <w:rPr>
                <w:color w:val="000000"/>
                <w:sz w:val="22"/>
                <w:szCs w:val="22"/>
              </w:rPr>
              <w:t>мус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105000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1285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2785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12215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18215</w:t>
            </w:r>
          </w:p>
        </w:tc>
      </w:tr>
      <w:tr w:rsidR="000D2266" w:rsidRPr="000D2266" w:rsidTr="000D2266">
        <w:trPr>
          <w:trHeight w:val="24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Садовник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рабочий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105000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1285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2785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12215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18215</w:t>
            </w:r>
          </w:p>
        </w:tc>
      </w:tr>
      <w:tr w:rsidR="000D2266" w:rsidRPr="000D2266" w:rsidTr="000D2266">
        <w:trPr>
          <w:trHeight w:val="24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FF0000"/>
                <w:sz w:val="22"/>
                <w:szCs w:val="22"/>
              </w:rPr>
            </w:pPr>
            <w:proofErr w:type="spellStart"/>
            <w:r w:rsidRPr="000D2266">
              <w:rPr>
                <w:color w:val="FF0000"/>
                <w:sz w:val="22"/>
                <w:szCs w:val="22"/>
              </w:rPr>
              <w:t>Эргешов</w:t>
            </w:r>
            <w:proofErr w:type="spellEnd"/>
            <w:proofErr w:type="gramStart"/>
            <w:r w:rsidRPr="000D2266">
              <w:rPr>
                <w:color w:val="FF0000"/>
                <w:sz w:val="22"/>
                <w:szCs w:val="22"/>
              </w:rPr>
              <w:t xml:space="preserve"> К</w:t>
            </w:r>
            <w:proofErr w:type="gramEnd"/>
            <w:r w:rsidRPr="000D2266">
              <w:rPr>
                <w:color w:val="FF0000"/>
                <w:sz w:val="22"/>
                <w:szCs w:val="22"/>
              </w:rPr>
              <w:t>алил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FF0000"/>
                <w:sz w:val="22"/>
                <w:szCs w:val="22"/>
              </w:rPr>
            </w:pPr>
            <w:r w:rsidRPr="000D2266">
              <w:rPr>
                <w:color w:val="FF0000"/>
                <w:sz w:val="22"/>
                <w:szCs w:val="22"/>
              </w:rPr>
              <w:t>рабочий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105000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1285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2785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12215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21215</w:t>
            </w:r>
          </w:p>
        </w:tc>
      </w:tr>
      <w:tr w:rsidR="000D2266" w:rsidRPr="000D2266" w:rsidTr="000D2266">
        <w:trPr>
          <w:trHeight w:val="24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D2266">
              <w:rPr>
                <w:color w:val="000000"/>
                <w:sz w:val="22"/>
                <w:szCs w:val="22"/>
              </w:rPr>
              <w:t>Доолоталиев</w:t>
            </w:r>
            <w:proofErr w:type="spellEnd"/>
            <w:r w:rsidRPr="000D226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2266">
              <w:rPr>
                <w:color w:val="000000"/>
                <w:sz w:val="22"/>
                <w:szCs w:val="22"/>
              </w:rPr>
              <w:t>Данияр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рабочий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105000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1285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2785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12215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21215</w:t>
            </w:r>
          </w:p>
        </w:tc>
      </w:tr>
      <w:tr w:rsidR="000D2266" w:rsidRPr="000D2266" w:rsidTr="000D2266">
        <w:trPr>
          <w:trHeight w:val="24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FF0000"/>
                <w:sz w:val="22"/>
                <w:szCs w:val="22"/>
              </w:rPr>
            </w:pPr>
            <w:proofErr w:type="spellStart"/>
            <w:r w:rsidRPr="000D2266">
              <w:rPr>
                <w:color w:val="FF0000"/>
                <w:sz w:val="22"/>
                <w:szCs w:val="22"/>
              </w:rPr>
              <w:t>Орозалиев</w:t>
            </w:r>
            <w:proofErr w:type="spellEnd"/>
            <w:r w:rsidRPr="000D2266">
              <w:rPr>
                <w:color w:val="FF0000"/>
                <w:sz w:val="22"/>
                <w:szCs w:val="22"/>
              </w:rPr>
              <w:t xml:space="preserve"> Үсөн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FF0000"/>
                <w:sz w:val="22"/>
                <w:szCs w:val="22"/>
              </w:rPr>
            </w:pPr>
            <w:r w:rsidRPr="000D2266">
              <w:rPr>
                <w:color w:val="FF0000"/>
                <w:sz w:val="22"/>
                <w:szCs w:val="22"/>
              </w:rPr>
              <w:t>рабочий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105000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1285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2785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12215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21215</w:t>
            </w:r>
          </w:p>
        </w:tc>
      </w:tr>
      <w:tr w:rsidR="000D2266" w:rsidRPr="000D2266" w:rsidTr="000D2266">
        <w:trPr>
          <w:trHeight w:val="24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D2266">
              <w:rPr>
                <w:color w:val="000000"/>
                <w:sz w:val="22"/>
                <w:szCs w:val="22"/>
              </w:rPr>
              <w:t>Намазбеков</w:t>
            </w:r>
            <w:proofErr w:type="spellEnd"/>
            <w:r w:rsidRPr="000D226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2266">
              <w:rPr>
                <w:color w:val="000000"/>
                <w:sz w:val="22"/>
                <w:szCs w:val="22"/>
              </w:rPr>
              <w:t>Нурлан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рабочий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105000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1285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2785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12215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21215</w:t>
            </w:r>
          </w:p>
        </w:tc>
      </w:tr>
      <w:tr w:rsidR="000D2266" w:rsidRPr="000D2266" w:rsidTr="000D2266">
        <w:trPr>
          <w:trHeight w:val="24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рабочий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105000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1285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2785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12215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21215</w:t>
            </w:r>
          </w:p>
        </w:tc>
      </w:tr>
      <w:tr w:rsidR="000D2266" w:rsidRPr="000D2266" w:rsidTr="000D2266">
        <w:trPr>
          <w:trHeight w:val="24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техничка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56000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655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1455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6545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6545</w:t>
            </w:r>
          </w:p>
        </w:tc>
      </w:tr>
      <w:tr w:rsidR="000D2266" w:rsidRPr="000D2266" w:rsidTr="000D2266">
        <w:trPr>
          <w:trHeight w:val="24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22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D2266">
              <w:rPr>
                <w:b/>
                <w:bCs/>
                <w:color w:val="000000"/>
                <w:sz w:val="22"/>
                <w:szCs w:val="22"/>
              </w:rPr>
              <w:t>442000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D2266">
              <w:rPr>
                <w:b/>
                <w:bCs/>
                <w:color w:val="000000"/>
                <w:sz w:val="22"/>
                <w:szCs w:val="22"/>
              </w:rPr>
              <w:t>3094000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D2266">
              <w:rPr>
                <w:b/>
                <w:bCs/>
                <w:color w:val="000000"/>
                <w:sz w:val="22"/>
                <w:szCs w:val="22"/>
              </w:rPr>
              <w:t>38155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D2266">
              <w:rPr>
                <w:b/>
                <w:bCs/>
                <w:color w:val="000000"/>
                <w:sz w:val="22"/>
                <w:szCs w:val="22"/>
              </w:rPr>
              <w:t>44200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D2266">
              <w:rPr>
                <w:b/>
                <w:bCs/>
                <w:color w:val="000000"/>
                <w:sz w:val="22"/>
                <w:szCs w:val="22"/>
              </w:rPr>
              <w:t>82355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D2266">
              <w:rPr>
                <w:b/>
                <w:bCs/>
                <w:color w:val="000000"/>
                <w:sz w:val="22"/>
                <w:szCs w:val="22"/>
              </w:rPr>
              <w:t>359645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D2266">
              <w:rPr>
                <w:b/>
                <w:bCs/>
                <w:color w:val="000000"/>
                <w:sz w:val="22"/>
                <w:szCs w:val="22"/>
              </w:rPr>
              <w:t>132000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D2266">
              <w:rPr>
                <w:b/>
                <w:bCs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D2266">
              <w:rPr>
                <w:b/>
                <w:bCs/>
                <w:color w:val="000000"/>
                <w:sz w:val="22"/>
                <w:szCs w:val="22"/>
              </w:rPr>
              <w:t>506645</w:t>
            </w:r>
          </w:p>
        </w:tc>
      </w:tr>
      <w:tr w:rsidR="000D2266" w:rsidRPr="000D2266" w:rsidTr="000D2266">
        <w:trPr>
          <w:trHeight w:val="252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D2266">
              <w:rPr>
                <w:b/>
                <w:bCs/>
                <w:color w:val="000000"/>
                <w:sz w:val="22"/>
                <w:szCs w:val="22"/>
              </w:rPr>
              <w:t>соц</w:t>
            </w:r>
            <w:proofErr w:type="spellEnd"/>
            <w:proofErr w:type="gramEnd"/>
            <w:r w:rsidRPr="000D2266">
              <w:rPr>
                <w:b/>
                <w:bCs/>
                <w:color w:val="000000"/>
                <w:sz w:val="22"/>
                <w:szCs w:val="22"/>
              </w:rPr>
              <w:t xml:space="preserve"> фонд 17,25%  76245Х7=533715 сом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  <w:r w:rsidRPr="000D22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</w:tr>
      <w:tr w:rsidR="000D2266" w:rsidRPr="000D2266" w:rsidTr="000D2266">
        <w:trPr>
          <w:trHeight w:val="252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D2266">
              <w:rPr>
                <w:b/>
                <w:bCs/>
                <w:color w:val="000000"/>
                <w:sz w:val="22"/>
                <w:szCs w:val="22"/>
              </w:rPr>
              <w:t>з</w:t>
            </w:r>
            <w:proofErr w:type="spellEnd"/>
            <w:r w:rsidRPr="000D2266">
              <w:rPr>
                <w:b/>
                <w:bCs/>
                <w:color w:val="000000"/>
                <w:sz w:val="22"/>
                <w:szCs w:val="22"/>
              </w:rPr>
              <w:t>/плата 442000Х7=3094000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</w:tr>
      <w:tr w:rsidR="000D2266" w:rsidRPr="000D2266" w:rsidTr="000D2266">
        <w:trPr>
          <w:trHeight w:val="252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2266">
              <w:rPr>
                <w:b/>
                <w:bCs/>
                <w:color w:val="000000"/>
                <w:sz w:val="22"/>
                <w:szCs w:val="22"/>
              </w:rPr>
              <w:t>питание 132000Х7=924000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</w:tr>
      <w:tr w:rsidR="000D2266" w:rsidRPr="000D2266" w:rsidTr="000D2266">
        <w:trPr>
          <w:trHeight w:val="252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5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2266">
              <w:rPr>
                <w:b/>
                <w:bCs/>
                <w:color w:val="000000"/>
                <w:sz w:val="22"/>
                <w:szCs w:val="22"/>
              </w:rPr>
              <w:t xml:space="preserve">за </w:t>
            </w:r>
            <w:proofErr w:type="spellStart"/>
            <w:r w:rsidRPr="000D2266">
              <w:rPr>
                <w:b/>
                <w:bCs/>
                <w:color w:val="000000"/>
                <w:sz w:val="22"/>
                <w:szCs w:val="22"/>
              </w:rPr>
              <w:t>вредност</w:t>
            </w:r>
            <w:proofErr w:type="spellEnd"/>
            <w:r w:rsidRPr="000D2266">
              <w:rPr>
                <w:b/>
                <w:bCs/>
                <w:color w:val="000000"/>
                <w:sz w:val="22"/>
                <w:szCs w:val="22"/>
              </w:rPr>
              <w:t xml:space="preserve"> 15000Х7=105000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</w:tr>
      <w:tr w:rsidR="000D2266" w:rsidRPr="000D2266" w:rsidTr="000D2266">
        <w:trPr>
          <w:trHeight w:val="252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2266">
              <w:rPr>
                <w:b/>
                <w:bCs/>
                <w:color w:val="000000"/>
                <w:sz w:val="22"/>
                <w:szCs w:val="22"/>
              </w:rPr>
              <w:t>Всего           4656715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</w:tr>
      <w:tr w:rsidR="000D2266" w:rsidRPr="000D2266" w:rsidTr="000D2266">
        <w:trPr>
          <w:trHeight w:val="252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</w:tr>
      <w:tr w:rsidR="000D2266" w:rsidRPr="000D2266" w:rsidTr="000D2266">
        <w:trPr>
          <w:trHeight w:val="252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</w:tr>
      <w:tr w:rsidR="000D2266" w:rsidRPr="000D2266" w:rsidTr="000D2266">
        <w:trPr>
          <w:trHeight w:val="24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08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2266">
              <w:rPr>
                <w:b/>
                <w:bCs/>
                <w:color w:val="000000"/>
                <w:sz w:val="22"/>
                <w:szCs w:val="22"/>
              </w:rPr>
              <w:t xml:space="preserve">                </w:t>
            </w:r>
            <w:proofErr w:type="spellStart"/>
            <w:r w:rsidRPr="000D2266">
              <w:rPr>
                <w:b/>
                <w:bCs/>
                <w:color w:val="000000"/>
                <w:sz w:val="22"/>
                <w:szCs w:val="22"/>
              </w:rPr>
              <w:t>Бухгалтери</w:t>
            </w:r>
            <w:proofErr w:type="spellEnd"/>
            <w:r w:rsidRPr="000D2266">
              <w:rPr>
                <w:b/>
                <w:bCs/>
                <w:color w:val="000000"/>
                <w:sz w:val="22"/>
                <w:szCs w:val="22"/>
              </w:rPr>
              <w:t xml:space="preserve">:                                                                                                             </w:t>
            </w:r>
            <w:proofErr w:type="spellStart"/>
            <w:r w:rsidRPr="000D2266">
              <w:rPr>
                <w:b/>
                <w:bCs/>
                <w:color w:val="000000"/>
                <w:sz w:val="22"/>
                <w:szCs w:val="22"/>
              </w:rPr>
              <w:t>А.Мырзакаримов</w:t>
            </w:r>
            <w:proofErr w:type="spellEnd"/>
            <w:r w:rsidRPr="000D226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66" w:rsidRPr="000D2266" w:rsidRDefault="000D2266" w:rsidP="00D02525">
            <w:pPr>
              <w:rPr>
                <w:sz w:val="22"/>
                <w:szCs w:val="22"/>
              </w:rPr>
            </w:pPr>
          </w:p>
        </w:tc>
      </w:tr>
    </w:tbl>
    <w:p w:rsidR="000D2266" w:rsidRPr="000D2266" w:rsidRDefault="000D2266" w:rsidP="000D2266">
      <w:pPr>
        <w:rPr>
          <w:sz w:val="22"/>
          <w:szCs w:val="22"/>
        </w:rPr>
      </w:pPr>
    </w:p>
    <w:p w:rsidR="00FA0C49" w:rsidRPr="000D2266" w:rsidRDefault="00FA0C49" w:rsidP="003B5523">
      <w:pPr>
        <w:rPr>
          <w:sz w:val="22"/>
          <w:szCs w:val="22"/>
          <w:lang w:val="ky-KG"/>
        </w:rPr>
      </w:pPr>
    </w:p>
    <w:p w:rsidR="00FA0C49" w:rsidRPr="000D2266" w:rsidRDefault="00FA0C49" w:rsidP="003B5523">
      <w:pPr>
        <w:rPr>
          <w:sz w:val="22"/>
          <w:szCs w:val="22"/>
          <w:lang w:val="ky-KG"/>
        </w:rPr>
      </w:pPr>
    </w:p>
    <w:p w:rsidR="00FA0C49" w:rsidRPr="000D2266" w:rsidRDefault="00FA0C49" w:rsidP="003B5523">
      <w:pPr>
        <w:rPr>
          <w:sz w:val="22"/>
          <w:szCs w:val="22"/>
          <w:lang w:val="ky-KG"/>
        </w:rPr>
      </w:pPr>
    </w:p>
    <w:p w:rsidR="00FA0C49" w:rsidRPr="000D2266" w:rsidRDefault="00FA0C49" w:rsidP="003B5523">
      <w:pPr>
        <w:rPr>
          <w:sz w:val="22"/>
          <w:szCs w:val="22"/>
          <w:lang w:val="ky-KG"/>
        </w:rPr>
      </w:pPr>
    </w:p>
    <w:p w:rsidR="00FA0C49" w:rsidRPr="000D2266" w:rsidRDefault="00FA0C49" w:rsidP="003B5523">
      <w:pPr>
        <w:rPr>
          <w:sz w:val="22"/>
          <w:szCs w:val="22"/>
          <w:lang w:val="ky-KG"/>
        </w:rPr>
      </w:pPr>
    </w:p>
    <w:p w:rsidR="00FA0C49" w:rsidRDefault="00FA0C49" w:rsidP="003B5523">
      <w:pPr>
        <w:rPr>
          <w:sz w:val="22"/>
          <w:szCs w:val="22"/>
          <w:lang w:val="ky-KG"/>
        </w:rPr>
      </w:pPr>
    </w:p>
    <w:p w:rsidR="00FA0C49" w:rsidRDefault="00FA0C49" w:rsidP="003B5523">
      <w:pPr>
        <w:rPr>
          <w:sz w:val="22"/>
          <w:szCs w:val="22"/>
          <w:lang w:val="ky-KG"/>
        </w:rPr>
      </w:pPr>
    </w:p>
    <w:p w:rsidR="00FA0C49" w:rsidRDefault="00FA0C49" w:rsidP="003B5523">
      <w:pPr>
        <w:rPr>
          <w:sz w:val="22"/>
          <w:szCs w:val="22"/>
          <w:lang w:val="ky-KG"/>
        </w:rPr>
      </w:pPr>
    </w:p>
    <w:p w:rsidR="00FA0C49" w:rsidRDefault="00FA0C49" w:rsidP="003B5523">
      <w:pPr>
        <w:rPr>
          <w:sz w:val="22"/>
          <w:szCs w:val="22"/>
          <w:lang w:val="ky-KG"/>
        </w:rPr>
      </w:pPr>
    </w:p>
    <w:p w:rsidR="000D2266" w:rsidRDefault="000D2266" w:rsidP="003B5523">
      <w:pPr>
        <w:rPr>
          <w:sz w:val="22"/>
          <w:szCs w:val="22"/>
          <w:lang w:val="ky-KG"/>
        </w:rPr>
        <w:sectPr w:rsidR="000D2266" w:rsidSect="000D2266">
          <w:pgSz w:w="16838" w:h="11906" w:orient="landscape"/>
          <w:pgMar w:top="567" w:right="284" w:bottom="567" w:left="284" w:header="709" w:footer="709" w:gutter="0"/>
          <w:cols w:space="708"/>
          <w:docGrid w:linePitch="360"/>
        </w:sectPr>
      </w:pPr>
    </w:p>
    <w:p w:rsidR="00FA0C49" w:rsidRDefault="00FA0C49" w:rsidP="003B5523">
      <w:pPr>
        <w:rPr>
          <w:sz w:val="22"/>
          <w:szCs w:val="22"/>
          <w:lang w:val="ky-KG"/>
        </w:rPr>
      </w:pPr>
    </w:p>
    <w:p w:rsidR="00FA0C49" w:rsidRDefault="00FA0C49" w:rsidP="003B5523">
      <w:pPr>
        <w:rPr>
          <w:sz w:val="22"/>
          <w:szCs w:val="22"/>
          <w:lang w:val="ky-KG"/>
        </w:rPr>
      </w:pPr>
    </w:p>
    <w:p w:rsidR="00FA0C49" w:rsidRDefault="00FA0C49" w:rsidP="003B5523">
      <w:pPr>
        <w:rPr>
          <w:sz w:val="22"/>
          <w:szCs w:val="22"/>
          <w:lang w:val="ky-KG"/>
        </w:rPr>
      </w:pPr>
    </w:p>
    <w:p w:rsidR="00FA0C49" w:rsidRDefault="00FA0C49" w:rsidP="003B5523">
      <w:pPr>
        <w:rPr>
          <w:sz w:val="22"/>
          <w:szCs w:val="22"/>
          <w:lang w:val="ky-KG"/>
        </w:rPr>
      </w:pPr>
    </w:p>
    <w:p w:rsidR="00FA0C49" w:rsidRDefault="00FA0C49" w:rsidP="003B5523">
      <w:pPr>
        <w:rPr>
          <w:sz w:val="22"/>
          <w:szCs w:val="22"/>
          <w:lang w:val="ky-KG"/>
        </w:rPr>
      </w:pPr>
    </w:p>
    <w:p w:rsidR="00FA0C49" w:rsidRDefault="00FA0C49" w:rsidP="003B5523">
      <w:pPr>
        <w:rPr>
          <w:sz w:val="22"/>
          <w:szCs w:val="22"/>
          <w:lang w:val="ky-KG"/>
        </w:rPr>
      </w:pPr>
    </w:p>
    <w:p w:rsidR="00FA0C49" w:rsidRDefault="00FA0C49" w:rsidP="003B5523">
      <w:pPr>
        <w:rPr>
          <w:sz w:val="22"/>
          <w:szCs w:val="22"/>
          <w:lang w:val="ky-KG"/>
        </w:rPr>
      </w:pPr>
    </w:p>
    <w:p w:rsidR="00FA0C49" w:rsidRDefault="00FA0C49" w:rsidP="003B5523">
      <w:pPr>
        <w:rPr>
          <w:sz w:val="22"/>
          <w:szCs w:val="22"/>
          <w:lang w:val="ky-KG"/>
        </w:rPr>
      </w:pPr>
    </w:p>
    <w:p w:rsidR="00FA0C49" w:rsidRDefault="00FA0C49" w:rsidP="003B5523">
      <w:pPr>
        <w:rPr>
          <w:sz w:val="22"/>
          <w:szCs w:val="22"/>
          <w:lang w:val="ky-KG"/>
        </w:rPr>
      </w:pPr>
    </w:p>
    <w:p w:rsidR="00FA0C49" w:rsidRDefault="00FA0C49" w:rsidP="003B5523">
      <w:pPr>
        <w:rPr>
          <w:sz w:val="22"/>
          <w:szCs w:val="22"/>
          <w:lang w:val="ky-KG"/>
        </w:rPr>
      </w:pPr>
    </w:p>
    <w:p w:rsidR="00FA0C49" w:rsidRPr="003B5523" w:rsidRDefault="00FA0C49" w:rsidP="003B5523">
      <w:pPr>
        <w:rPr>
          <w:sz w:val="22"/>
          <w:szCs w:val="22"/>
          <w:lang w:val="ky-KG"/>
        </w:rPr>
      </w:pPr>
    </w:p>
    <w:p w:rsidR="003B5523" w:rsidRPr="003B5523" w:rsidRDefault="003B5523" w:rsidP="003B5523">
      <w:pPr>
        <w:rPr>
          <w:sz w:val="22"/>
          <w:szCs w:val="22"/>
          <w:lang w:val="ky-KG"/>
        </w:rPr>
      </w:pPr>
    </w:p>
    <w:p w:rsidR="00CA7401" w:rsidRPr="003B5523" w:rsidRDefault="00CA7401" w:rsidP="003B5523">
      <w:pPr>
        <w:rPr>
          <w:bCs/>
          <w:position w:val="6"/>
          <w:sz w:val="22"/>
          <w:szCs w:val="22"/>
        </w:rPr>
      </w:pPr>
    </w:p>
    <w:sectPr w:rsidR="00CA7401" w:rsidRPr="003B5523" w:rsidSect="00E042B5">
      <w:pgSz w:w="11906" w:h="16838"/>
      <w:pgMar w:top="284" w:right="566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27A4A"/>
    <w:multiLevelType w:val="hybridMultilevel"/>
    <w:tmpl w:val="D7649A3E"/>
    <w:lvl w:ilvl="0" w:tplc="3A3680E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0650D"/>
    <w:rsid w:val="0000650D"/>
    <w:rsid w:val="00045417"/>
    <w:rsid w:val="000562CE"/>
    <w:rsid w:val="0007507B"/>
    <w:rsid w:val="00082C41"/>
    <w:rsid w:val="00096BE1"/>
    <w:rsid w:val="000974B8"/>
    <w:rsid w:val="000A0040"/>
    <w:rsid w:val="000D2266"/>
    <w:rsid w:val="000D731D"/>
    <w:rsid w:val="000F180E"/>
    <w:rsid w:val="000F65C7"/>
    <w:rsid w:val="00107E23"/>
    <w:rsid w:val="00143E9D"/>
    <w:rsid w:val="001618C3"/>
    <w:rsid w:val="001A1FF0"/>
    <w:rsid w:val="001C0F3E"/>
    <w:rsid w:val="001D07CF"/>
    <w:rsid w:val="001D18AF"/>
    <w:rsid w:val="001E7E7B"/>
    <w:rsid w:val="00200A70"/>
    <w:rsid w:val="00200D1E"/>
    <w:rsid w:val="00227BE9"/>
    <w:rsid w:val="002358C8"/>
    <w:rsid w:val="00237273"/>
    <w:rsid w:val="00242CE5"/>
    <w:rsid w:val="00261433"/>
    <w:rsid w:val="00261912"/>
    <w:rsid w:val="00293475"/>
    <w:rsid w:val="002A1F5D"/>
    <w:rsid w:val="002A2EEC"/>
    <w:rsid w:val="002A480C"/>
    <w:rsid w:val="002A67B6"/>
    <w:rsid w:val="002B1E88"/>
    <w:rsid w:val="002B777F"/>
    <w:rsid w:val="002C1810"/>
    <w:rsid w:val="002D4FE9"/>
    <w:rsid w:val="002F12AD"/>
    <w:rsid w:val="00302E22"/>
    <w:rsid w:val="0030367D"/>
    <w:rsid w:val="00315439"/>
    <w:rsid w:val="00332F7B"/>
    <w:rsid w:val="00344AAF"/>
    <w:rsid w:val="00347098"/>
    <w:rsid w:val="003546DF"/>
    <w:rsid w:val="003550BC"/>
    <w:rsid w:val="003667A3"/>
    <w:rsid w:val="003853B8"/>
    <w:rsid w:val="00396FF0"/>
    <w:rsid w:val="003B5523"/>
    <w:rsid w:val="003C03AD"/>
    <w:rsid w:val="003C1908"/>
    <w:rsid w:val="00401FDB"/>
    <w:rsid w:val="004213E8"/>
    <w:rsid w:val="00422B44"/>
    <w:rsid w:val="00434C00"/>
    <w:rsid w:val="00460175"/>
    <w:rsid w:val="00467EA6"/>
    <w:rsid w:val="00475D03"/>
    <w:rsid w:val="004A0A65"/>
    <w:rsid w:val="004B2F0D"/>
    <w:rsid w:val="004B540F"/>
    <w:rsid w:val="004B7869"/>
    <w:rsid w:val="004C7761"/>
    <w:rsid w:val="0050694F"/>
    <w:rsid w:val="005115EE"/>
    <w:rsid w:val="005129B7"/>
    <w:rsid w:val="00525DB4"/>
    <w:rsid w:val="0052617E"/>
    <w:rsid w:val="0052726D"/>
    <w:rsid w:val="00556CF2"/>
    <w:rsid w:val="005579A4"/>
    <w:rsid w:val="0056518A"/>
    <w:rsid w:val="00575753"/>
    <w:rsid w:val="00576DB8"/>
    <w:rsid w:val="00580388"/>
    <w:rsid w:val="00584DCC"/>
    <w:rsid w:val="005A4BF4"/>
    <w:rsid w:val="005B1E22"/>
    <w:rsid w:val="005B5E59"/>
    <w:rsid w:val="005C41A5"/>
    <w:rsid w:val="005E5423"/>
    <w:rsid w:val="00604EDE"/>
    <w:rsid w:val="00627827"/>
    <w:rsid w:val="006466FE"/>
    <w:rsid w:val="00650F93"/>
    <w:rsid w:val="00655C4D"/>
    <w:rsid w:val="006607DC"/>
    <w:rsid w:val="006724C4"/>
    <w:rsid w:val="00673062"/>
    <w:rsid w:val="00675C04"/>
    <w:rsid w:val="006C1983"/>
    <w:rsid w:val="006C42C0"/>
    <w:rsid w:val="006E071F"/>
    <w:rsid w:val="00707444"/>
    <w:rsid w:val="00736F75"/>
    <w:rsid w:val="007949F3"/>
    <w:rsid w:val="00795919"/>
    <w:rsid w:val="00795A0E"/>
    <w:rsid w:val="007D5082"/>
    <w:rsid w:val="007D766A"/>
    <w:rsid w:val="007E4F71"/>
    <w:rsid w:val="007F475E"/>
    <w:rsid w:val="007F4A2C"/>
    <w:rsid w:val="007F5E14"/>
    <w:rsid w:val="008379E1"/>
    <w:rsid w:val="0084015D"/>
    <w:rsid w:val="008538BD"/>
    <w:rsid w:val="00873444"/>
    <w:rsid w:val="008860D3"/>
    <w:rsid w:val="008A1D83"/>
    <w:rsid w:val="008B0746"/>
    <w:rsid w:val="008C0EFB"/>
    <w:rsid w:val="008E146E"/>
    <w:rsid w:val="008F1368"/>
    <w:rsid w:val="00900858"/>
    <w:rsid w:val="009142D3"/>
    <w:rsid w:val="009423BB"/>
    <w:rsid w:val="00945C65"/>
    <w:rsid w:val="0096021F"/>
    <w:rsid w:val="00965DE8"/>
    <w:rsid w:val="00981AB8"/>
    <w:rsid w:val="009A5E58"/>
    <w:rsid w:val="009E7555"/>
    <w:rsid w:val="00A03706"/>
    <w:rsid w:val="00A06A4D"/>
    <w:rsid w:val="00A07AA9"/>
    <w:rsid w:val="00A10460"/>
    <w:rsid w:val="00A41C3A"/>
    <w:rsid w:val="00A70113"/>
    <w:rsid w:val="00A92D55"/>
    <w:rsid w:val="00A93E11"/>
    <w:rsid w:val="00AA237B"/>
    <w:rsid w:val="00AB6D5F"/>
    <w:rsid w:val="00AD592F"/>
    <w:rsid w:val="00B007B5"/>
    <w:rsid w:val="00B040DC"/>
    <w:rsid w:val="00B61089"/>
    <w:rsid w:val="00B61514"/>
    <w:rsid w:val="00B64A56"/>
    <w:rsid w:val="00B91DC4"/>
    <w:rsid w:val="00BA1DB6"/>
    <w:rsid w:val="00BA729C"/>
    <w:rsid w:val="00BC36CC"/>
    <w:rsid w:val="00BC730F"/>
    <w:rsid w:val="00BD596A"/>
    <w:rsid w:val="00BE3947"/>
    <w:rsid w:val="00BF7419"/>
    <w:rsid w:val="00C14A77"/>
    <w:rsid w:val="00C16F3F"/>
    <w:rsid w:val="00C21F4A"/>
    <w:rsid w:val="00C24C3A"/>
    <w:rsid w:val="00C30033"/>
    <w:rsid w:val="00C34801"/>
    <w:rsid w:val="00C3509C"/>
    <w:rsid w:val="00C352B2"/>
    <w:rsid w:val="00C435D2"/>
    <w:rsid w:val="00C43982"/>
    <w:rsid w:val="00C44A3C"/>
    <w:rsid w:val="00C6621D"/>
    <w:rsid w:val="00C678C8"/>
    <w:rsid w:val="00C7288D"/>
    <w:rsid w:val="00C812EB"/>
    <w:rsid w:val="00C9034D"/>
    <w:rsid w:val="00C90FCE"/>
    <w:rsid w:val="00C94364"/>
    <w:rsid w:val="00CA20C7"/>
    <w:rsid w:val="00CA7401"/>
    <w:rsid w:val="00CB5B33"/>
    <w:rsid w:val="00CC3BCB"/>
    <w:rsid w:val="00CE5726"/>
    <w:rsid w:val="00CF7697"/>
    <w:rsid w:val="00D13861"/>
    <w:rsid w:val="00D16281"/>
    <w:rsid w:val="00D1735F"/>
    <w:rsid w:val="00D2307D"/>
    <w:rsid w:val="00D31003"/>
    <w:rsid w:val="00D31457"/>
    <w:rsid w:val="00D566C5"/>
    <w:rsid w:val="00D81EA1"/>
    <w:rsid w:val="00D8487C"/>
    <w:rsid w:val="00DC51ED"/>
    <w:rsid w:val="00DE6734"/>
    <w:rsid w:val="00DF6877"/>
    <w:rsid w:val="00E042B5"/>
    <w:rsid w:val="00E50568"/>
    <w:rsid w:val="00EA1846"/>
    <w:rsid w:val="00EA3E1C"/>
    <w:rsid w:val="00EB6481"/>
    <w:rsid w:val="00EC6B1C"/>
    <w:rsid w:val="00ED2563"/>
    <w:rsid w:val="00EE6E4F"/>
    <w:rsid w:val="00F14BC4"/>
    <w:rsid w:val="00F31C75"/>
    <w:rsid w:val="00F40557"/>
    <w:rsid w:val="00F428C2"/>
    <w:rsid w:val="00F521A9"/>
    <w:rsid w:val="00F60B31"/>
    <w:rsid w:val="00F71FC2"/>
    <w:rsid w:val="00F76675"/>
    <w:rsid w:val="00F812F7"/>
    <w:rsid w:val="00FA0C49"/>
    <w:rsid w:val="00FA6533"/>
    <w:rsid w:val="00FC0CED"/>
    <w:rsid w:val="00FD6D29"/>
    <w:rsid w:val="00FF6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36F75"/>
    <w:rPr>
      <w:b/>
      <w:bCs/>
    </w:rPr>
  </w:style>
  <w:style w:type="paragraph" w:styleId="a4">
    <w:name w:val="List Paragraph"/>
    <w:basedOn w:val="a"/>
    <w:uiPriority w:val="34"/>
    <w:qFormat/>
    <w:rsid w:val="00736F75"/>
    <w:pPr>
      <w:ind w:left="720"/>
      <w:contextualSpacing/>
    </w:pPr>
    <w:rPr>
      <w:rFonts w:eastAsia="Calibri"/>
    </w:rPr>
  </w:style>
  <w:style w:type="character" w:customStyle="1" w:styleId="a5">
    <w:name w:val="Без интервала Знак"/>
    <w:basedOn w:val="a0"/>
    <w:link w:val="a6"/>
    <w:uiPriority w:val="1"/>
    <w:locked/>
    <w:rsid w:val="00CE5726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CE5726"/>
    <w:pPr>
      <w:spacing w:after="0" w:line="240" w:lineRule="auto"/>
    </w:pPr>
    <w:rPr>
      <w:rFonts w:ascii="Calibri" w:hAnsi="Calibri" w:cs="Calibri"/>
    </w:rPr>
  </w:style>
  <w:style w:type="table" w:styleId="a7">
    <w:name w:val="Table Grid"/>
    <w:basedOn w:val="a1"/>
    <w:uiPriority w:val="59"/>
    <w:rsid w:val="003B552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cp:lastPrinted>2024-07-11T11:04:00Z</cp:lastPrinted>
  <dcterms:created xsi:type="dcterms:W3CDTF">2024-08-23T05:42:00Z</dcterms:created>
  <dcterms:modified xsi:type="dcterms:W3CDTF">2025-01-24T05:29:00Z</dcterms:modified>
</cp:coreProperties>
</file>